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65FFD" w14:textId="77CC9387" w:rsidR="00A0563C" w:rsidRDefault="00A0563C" w:rsidP="00A0563C">
      <w:pPr>
        <w:jc w:val="center"/>
        <w:rPr>
          <w:rFonts w:ascii="Arial" w:hAnsi="Arial" w:cs="Arial"/>
          <w:b/>
          <w:bCs/>
          <w:color w:val="ED7D31" w:themeColor="accent2"/>
          <w:sz w:val="28"/>
          <w:szCs w:val="28"/>
        </w:rPr>
      </w:pPr>
    </w:p>
    <w:p w14:paraId="28776345" w14:textId="75E77EC8" w:rsidR="009706F7" w:rsidRDefault="00A0563C" w:rsidP="00A0563C">
      <w:pPr>
        <w:jc w:val="center"/>
        <w:rPr>
          <w:rFonts w:ascii="Arial" w:hAnsi="Arial" w:cs="Arial"/>
          <w:b/>
          <w:bCs/>
          <w:color w:val="ED7D31" w:themeColor="accent2"/>
          <w:sz w:val="28"/>
          <w:szCs w:val="28"/>
        </w:rPr>
      </w:pPr>
      <w:r w:rsidRPr="00A0563C">
        <w:rPr>
          <w:rFonts w:ascii="Arial" w:hAnsi="Arial" w:cs="Arial"/>
          <w:b/>
          <w:bCs/>
          <w:color w:val="ED7D31" w:themeColor="accent2"/>
          <w:sz w:val="28"/>
          <w:szCs w:val="28"/>
        </w:rPr>
        <w:t>ACTIVIT</w:t>
      </w:r>
      <w:r w:rsidR="009706F7">
        <w:rPr>
          <w:rFonts w:ascii="Arial" w:hAnsi="Arial" w:cs="Arial"/>
          <w:b/>
          <w:bCs/>
          <w:color w:val="ED7D31" w:themeColor="accent2"/>
          <w:sz w:val="28"/>
          <w:szCs w:val="28"/>
        </w:rPr>
        <w:t>Y Awareness Circle(s) – COUNTRY</w:t>
      </w:r>
    </w:p>
    <w:p w14:paraId="726684F8" w14:textId="5AC53A2D" w:rsidR="004B7DD0" w:rsidRPr="00D24A45" w:rsidRDefault="00D24A45" w:rsidP="00D24A45">
      <w:pPr>
        <w:jc w:val="both"/>
        <w:rPr>
          <w:rFonts w:ascii="Arial" w:hAnsi="Arial" w:cs="Arial"/>
          <w:b/>
          <w:bCs/>
          <w:i/>
          <w:iCs/>
          <w:color w:val="ED7D31" w:themeColor="accent2"/>
          <w:sz w:val="24"/>
          <w:szCs w:val="24"/>
        </w:rPr>
      </w:pPr>
      <w:r w:rsidRPr="00D24A45">
        <w:rPr>
          <w:rFonts w:ascii="Arial" w:hAnsi="Arial" w:cs="Arial"/>
          <w:i/>
          <w:iCs/>
          <w:sz w:val="20"/>
          <w:szCs w:val="20"/>
        </w:rPr>
        <w:t xml:space="preserve">Preferably, fill in the info for each Awareness Circle, since target audience, number of participants, content, agenda, </w:t>
      </w:r>
      <w:r>
        <w:rPr>
          <w:rFonts w:ascii="Arial" w:hAnsi="Arial" w:cs="Arial"/>
          <w:i/>
          <w:iCs/>
          <w:sz w:val="20"/>
          <w:szCs w:val="20"/>
        </w:rPr>
        <w:t xml:space="preserve">outcomes, challenges, </w:t>
      </w:r>
      <w:r w:rsidRPr="00D24A45">
        <w:rPr>
          <w:rFonts w:ascii="Arial" w:hAnsi="Arial" w:cs="Arial"/>
          <w:i/>
          <w:iCs/>
          <w:sz w:val="20"/>
          <w:szCs w:val="20"/>
        </w:rPr>
        <w:t>etc. might be different for each event.</w:t>
      </w:r>
    </w:p>
    <w:tbl>
      <w:tblPr>
        <w:tblStyle w:val="Kontuurtabel"/>
        <w:tblW w:w="0" w:type="auto"/>
        <w:tblCellSpacing w:w="20" w:type="dxa"/>
        <w:tblBorders>
          <w:top w:val="outset" w:sz="6" w:space="0" w:color="ED7D31" w:themeColor="accent2"/>
          <w:left w:val="outset" w:sz="6" w:space="0" w:color="ED7D31" w:themeColor="accent2"/>
          <w:bottom w:val="outset" w:sz="6" w:space="0" w:color="ED7D31" w:themeColor="accent2"/>
          <w:right w:val="outset" w:sz="6" w:space="0" w:color="ED7D31" w:themeColor="accent2"/>
          <w:insideH w:val="outset" w:sz="6" w:space="0" w:color="ED7D31" w:themeColor="accent2"/>
          <w:insideV w:val="outset" w:sz="6" w:space="0" w:color="ED7D31" w:themeColor="accent2"/>
        </w:tblBorders>
        <w:tblLook w:val="04A0" w:firstRow="1" w:lastRow="0" w:firstColumn="1" w:lastColumn="0" w:noHBand="0" w:noVBand="1"/>
      </w:tblPr>
      <w:tblGrid>
        <w:gridCol w:w="3423"/>
        <w:gridCol w:w="1774"/>
        <w:gridCol w:w="3859"/>
      </w:tblGrid>
      <w:tr w:rsidR="00A0563C" w:rsidRPr="00F104CC" w14:paraId="7FEFA3B8" w14:textId="77777777" w:rsidTr="00A0563C">
        <w:trPr>
          <w:tblCellSpacing w:w="20" w:type="dxa"/>
        </w:trPr>
        <w:tc>
          <w:tcPr>
            <w:tcW w:w="8976" w:type="dxa"/>
            <w:gridSpan w:val="3"/>
          </w:tcPr>
          <w:p w14:paraId="05374D9B" w14:textId="77777777" w:rsidR="00A0563C" w:rsidRPr="00F104CC" w:rsidRDefault="006323C4" w:rsidP="00A0563C">
            <w:pPr>
              <w:spacing w:after="120"/>
              <w:jc w:val="center"/>
              <w:rPr>
                <w:rFonts w:ascii="Arial" w:hAnsi="Arial" w:cs="Arial"/>
                <w:b/>
                <w:bCs/>
                <w:color w:val="D16E47"/>
                <w:sz w:val="20"/>
                <w:szCs w:val="20"/>
              </w:rPr>
            </w:pPr>
            <w:r w:rsidRPr="00F104CC">
              <w:rPr>
                <w:rFonts w:ascii="Arial" w:hAnsi="Arial" w:cs="Arial"/>
                <w:b/>
                <w:bCs/>
                <w:color w:val="D16E47"/>
                <w:sz w:val="20"/>
                <w:szCs w:val="20"/>
              </w:rPr>
              <w:t>Technical info on the event</w:t>
            </w:r>
          </w:p>
          <w:p w14:paraId="73C9496E" w14:textId="6E561710" w:rsidR="00495DF6" w:rsidRPr="00F104CC" w:rsidRDefault="00495DF6" w:rsidP="00A0563C">
            <w:pPr>
              <w:spacing w:after="120"/>
              <w:jc w:val="center"/>
              <w:rPr>
                <w:rFonts w:ascii="Arial" w:hAnsi="Arial" w:cs="Arial"/>
                <w:b/>
                <w:bCs/>
                <w:color w:val="D16E47"/>
                <w:sz w:val="20"/>
                <w:szCs w:val="20"/>
              </w:rPr>
            </w:pPr>
            <w:r w:rsidRPr="00F104CC">
              <w:rPr>
                <w:rFonts w:ascii="Arial" w:hAnsi="Arial" w:cs="Arial"/>
                <w:b/>
                <w:bCs/>
                <w:color w:val="D16E47"/>
                <w:sz w:val="20"/>
                <w:szCs w:val="20"/>
              </w:rPr>
              <w:t xml:space="preserve">90 </w:t>
            </w:r>
            <w:r w:rsidR="001748E2" w:rsidRPr="00F104CC">
              <w:rPr>
                <w:rFonts w:ascii="Arial" w:hAnsi="Arial" w:cs="Arial"/>
                <w:b/>
                <w:bCs/>
                <w:color w:val="D16E47"/>
                <w:sz w:val="20"/>
                <w:szCs w:val="20"/>
              </w:rPr>
              <w:t>minutes</w:t>
            </w:r>
          </w:p>
          <w:p w14:paraId="201C7CE2" w14:textId="083C2DEE" w:rsidR="00495DF6" w:rsidRPr="00F104CC" w:rsidRDefault="00495DF6" w:rsidP="00A0563C">
            <w:pPr>
              <w:spacing w:after="120"/>
              <w:jc w:val="center"/>
              <w:rPr>
                <w:rFonts w:ascii="Arial" w:hAnsi="Arial" w:cs="Arial"/>
                <w:b/>
                <w:bCs/>
                <w:color w:val="D16E47"/>
                <w:sz w:val="20"/>
                <w:szCs w:val="20"/>
              </w:rPr>
            </w:pPr>
            <w:proofErr w:type="spellStart"/>
            <w:r w:rsidRPr="00F104CC">
              <w:rPr>
                <w:rFonts w:ascii="Arial" w:hAnsi="Arial" w:cs="Arial"/>
                <w:b/>
                <w:bCs/>
                <w:color w:val="D16E47"/>
                <w:sz w:val="20"/>
                <w:szCs w:val="20"/>
              </w:rPr>
              <w:t>Saku</w:t>
            </w:r>
            <w:proofErr w:type="spellEnd"/>
            <w:r w:rsidRPr="00F104CC">
              <w:rPr>
                <w:rFonts w:ascii="Arial" w:hAnsi="Arial" w:cs="Arial"/>
                <w:b/>
                <w:bCs/>
                <w:color w:val="D16E47"/>
                <w:sz w:val="20"/>
                <w:szCs w:val="20"/>
              </w:rPr>
              <w:t xml:space="preserve"> </w:t>
            </w:r>
            <w:proofErr w:type="spellStart"/>
            <w:r w:rsidRPr="00F104CC">
              <w:rPr>
                <w:rFonts w:ascii="Arial" w:hAnsi="Arial" w:cs="Arial"/>
                <w:b/>
                <w:bCs/>
                <w:color w:val="D16E47"/>
                <w:sz w:val="20"/>
                <w:szCs w:val="20"/>
              </w:rPr>
              <w:t>Gümnaasium</w:t>
            </w:r>
            <w:proofErr w:type="spellEnd"/>
            <w:r w:rsidR="001748E2" w:rsidRPr="00F104CC">
              <w:rPr>
                <w:rFonts w:ascii="Arial" w:hAnsi="Arial" w:cs="Arial"/>
                <w:b/>
                <w:bCs/>
                <w:color w:val="D16E47"/>
                <w:sz w:val="20"/>
                <w:szCs w:val="20"/>
              </w:rPr>
              <w:t xml:space="preserve"> (</w:t>
            </w:r>
            <w:proofErr w:type="spellStart"/>
            <w:r w:rsidR="001748E2" w:rsidRPr="00F104CC">
              <w:rPr>
                <w:rFonts w:ascii="Arial" w:hAnsi="Arial" w:cs="Arial"/>
                <w:b/>
                <w:bCs/>
                <w:color w:val="D16E47"/>
                <w:sz w:val="20"/>
                <w:szCs w:val="20"/>
              </w:rPr>
              <w:t>Saku</w:t>
            </w:r>
            <w:proofErr w:type="spellEnd"/>
            <w:r w:rsidR="001748E2" w:rsidRPr="00F104CC">
              <w:rPr>
                <w:rFonts w:ascii="Arial" w:hAnsi="Arial" w:cs="Arial"/>
                <w:b/>
                <w:bCs/>
                <w:color w:val="D16E47"/>
                <w:sz w:val="20"/>
                <w:szCs w:val="20"/>
              </w:rPr>
              <w:t xml:space="preserve"> </w:t>
            </w:r>
            <w:proofErr w:type="spellStart"/>
            <w:r w:rsidR="001748E2" w:rsidRPr="00F104CC">
              <w:rPr>
                <w:rFonts w:ascii="Arial" w:hAnsi="Arial" w:cs="Arial"/>
                <w:b/>
                <w:bCs/>
                <w:color w:val="D16E47"/>
                <w:sz w:val="20"/>
                <w:szCs w:val="20"/>
              </w:rPr>
              <w:t>Gümnasium</w:t>
            </w:r>
            <w:proofErr w:type="spellEnd"/>
            <w:r w:rsidR="001748E2" w:rsidRPr="00F104CC">
              <w:rPr>
                <w:rFonts w:ascii="Arial" w:hAnsi="Arial" w:cs="Arial"/>
                <w:b/>
                <w:bCs/>
                <w:color w:val="D16E47"/>
                <w:sz w:val="20"/>
                <w:szCs w:val="20"/>
              </w:rPr>
              <w:t>)</w:t>
            </w:r>
            <w:r w:rsidRPr="00F104CC">
              <w:rPr>
                <w:rFonts w:ascii="Arial" w:hAnsi="Arial" w:cs="Arial"/>
                <w:b/>
                <w:bCs/>
                <w:color w:val="D16E47"/>
                <w:sz w:val="20"/>
                <w:szCs w:val="20"/>
              </w:rPr>
              <w:t xml:space="preserve">, </w:t>
            </w:r>
            <w:proofErr w:type="spellStart"/>
            <w:r w:rsidRPr="00F104CC">
              <w:rPr>
                <w:rFonts w:ascii="Arial" w:hAnsi="Arial" w:cs="Arial"/>
                <w:b/>
                <w:bCs/>
                <w:color w:val="D16E47"/>
                <w:sz w:val="20"/>
                <w:szCs w:val="20"/>
              </w:rPr>
              <w:t>Tallinna</w:t>
            </w:r>
            <w:proofErr w:type="spellEnd"/>
            <w:r w:rsidRPr="00F104CC">
              <w:rPr>
                <w:rFonts w:ascii="Arial" w:hAnsi="Arial" w:cs="Arial"/>
                <w:b/>
                <w:bCs/>
                <w:color w:val="D16E47"/>
                <w:sz w:val="20"/>
                <w:szCs w:val="20"/>
              </w:rPr>
              <w:t xml:space="preserve"> </w:t>
            </w:r>
            <w:proofErr w:type="spellStart"/>
            <w:r w:rsidRPr="00F104CC">
              <w:rPr>
                <w:rFonts w:ascii="Arial" w:hAnsi="Arial" w:cs="Arial"/>
                <w:b/>
                <w:bCs/>
                <w:color w:val="D16E47"/>
                <w:sz w:val="20"/>
                <w:szCs w:val="20"/>
              </w:rPr>
              <w:t>mnt</w:t>
            </w:r>
            <w:proofErr w:type="spellEnd"/>
            <w:r w:rsidRPr="00F104CC">
              <w:rPr>
                <w:rFonts w:ascii="Arial" w:hAnsi="Arial" w:cs="Arial"/>
                <w:b/>
                <w:bCs/>
                <w:color w:val="D16E47"/>
                <w:sz w:val="20"/>
                <w:szCs w:val="20"/>
              </w:rPr>
              <w:t xml:space="preserve">  10, </w:t>
            </w:r>
            <w:proofErr w:type="spellStart"/>
            <w:r w:rsidRPr="00F104CC">
              <w:rPr>
                <w:rFonts w:ascii="Arial" w:hAnsi="Arial" w:cs="Arial"/>
                <w:b/>
                <w:bCs/>
                <w:color w:val="D16E47"/>
                <w:sz w:val="20"/>
                <w:szCs w:val="20"/>
              </w:rPr>
              <w:t>Saku</w:t>
            </w:r>
            <w:proofErr w:type="spellEnd"/>
            <w:r w:rsidR="001748E2" w:rsidRPr="00F104CC">
              <w:rPr>
                <w:rFonts w:ascii="Arial" w:hAnsi="Arial" w:cs="Arial"/>
                <w:b/>
                <w:bCs/>
                <w:color w:val="D16E47"/>
                <w:sz w:val="20"/>
                <w:szCs w:val="20"/>
              </w:rPr>
              <w:t>, Estonia</w:t>
            </w:r>
          </w:p>
        </w:tc>
      </w:tr>
      <w:tr w:rsidR="00540E1C" w:rsidRPr="00F104CC" w14:paraId="2548B517" w14:textId="77777777" w:rsidTr="00540E1C">
        <w:trPr>
          <w:trHeight w:val="408"/>
          <w:tblCellSpacing w:w="20" w:type="dxa"/>
        </w:trPr>
        <w:tc>
          <w:tcPr>
            <w:tcW w:w="3363" w:type="dxa"/>
            <w:vMerge w:val="restart"/>
          </w:tcPr>
          <w:p w14:paraId="2768BDD6" w14:textId="475E27C2" w:rsidR="00540E1C" w:rsidRPr="00F104CC" w:rsidRDefault="006323C4" w:rsidP="0003631D">
            <w:pPr>
              <w:spacing w:after="120"/>
              <w:rPr>
                <w:rFonts w:ascii="Arial" w:hAnsi="Arial" w:cs="Arial"/>
                <w:b/>
                <w:bCs/>
                <w:sz w:val="20"/>
                <w:szCs w:val="20"/>
              </w:rPr>
            </w:pPr>
            <w:r w:rsidRPr="00F104CC">
              <w:rPr>
                <w:rFonts w:ascii="Arial" w:hAnsi="Arial" w:cs="Arial"/>
                <w:b/>
                <w:bCs/>
                <w:sz w:val="20"/>
                <w:szCs w:val="20"/>
              </w:rPr>
              <w:t xml:space="preserve">Session nr:  </w:t>
            </w:r>
          </w:p>
          <w:p w14:paraId="7BC17F25" w14:textId="118A2CEE" w:rsidR="00540E1C" w:rsidRPr="00F104CC" w:rsidRDefault="00540E1C" w:rsidP="0003631D">
            <w:pPr>
              <w:spacing w:after="120"/>
              <w:rPr>
                <w:rFonts w:ascii="Arial" w:hAnsi="Arial" w:cs="Arial"/>
                <w:b/>
                <w:bCs/>
                <w:sz w:val="20"/>
                <w:szCs w:val="20"/>
              </w:rPr>
            </w:pPr>
            <w:r w:rsidRPr="00F104CC">
              <w:rPr>
                <w:rFonts w:ascii="Arial" w:hAnsi="Arial" w:cs="Arial"/>
                <w:b/>
                <w:bCs/>
                <w:sz w:val="20"/>
                <w:szCs w:val="20"/>
              </w:rPr>
              <w:t xml:space="preserve">Date: </w:t>
            </w:r>
            <w:r w:rsidR="005444F3" w:rsidRPr="00F104CC">
              <w:rPr>
                <w:rFonts w:ascii="Arial" w:hAnsi="Arial" w:cs="Arial"/>
                <w:b/>
                <w:bCs/>
                <w:sz w:val="20"/>
                <w:szCs w:val="20"/>
              </w:rPr>
              <w:t>08.05.2024</w:t>
            </w:r>
          </w:p>
          <w:p w14:paraId="795334C1" w14:textId="6E97C61E" w:rsidR="006323C4" w:rsidRPr="00F104CC" w:rsidRDefault="006323C4" w:rsidP="0003631D">
            <w:pPr>
              <w:spacing w:after="120"/>
              <w:rPr>
                <w:rFonts w:ascii="Arial" w:hAnsi="Arial" w:cs="Arial"/>
                <w:b/>
                <w:bCs/>
                <w:sz w:val="20"/>
                <w:szCs w:val="20"/>
              </w:rPr>
            </w:pPr>
            <w:r w:rsidRPr="00F104CC">
              <w:rPr>
                <w:rFonts w:ascii="Arial" w:hAnsi="Arial" w:cs="Arial"/>
                <w:b/>
                <w:bCs/>
                <w:sz w:val="20"/>
                <w:szCs w:val="20"/>
              </w:rPr>
              <w:t xml:space="preserve">Location: </w:t>
            </w:r>
            <w:r w:rsidR="00F160C7" w:rsidRPr="00F104CC">
              <w:rPr>
                <w:rFonts w:ascii="Arial" w:hAnsi="Arial" w:cs="Arial"/>
                <w:b/>
                <w:bCs/>
                <w:sz w:val="20"/>
                <w:szCs w:val="20"/>
              </w:rPr>
              <w:t>Saku Gümnaasium</w:t>
            </w:r>
          </w:p>
          <w:p w14:paraId="7847751C" w14:textId="65E5B383" w:rsidR="006323C4" w:rsidRPr="00F104CC" w:rsidRDefault="006323C4" w:rsidP="0003631D">
            <w:pPr>
              <w:spacing w:after="120"/>
              <w:rPr>
                <w:rFonts w:ascii="Arial" w:hAnsi="Arial" w:cs="Arial"/>
                <w:b/>
                <w:bCs/>
                <w:sz w:val="20"/>
                <w:szCs w:val="20"/>
              </w:rPr>
            </w:pPr>
          </w:p>
        </w:tc>
        <w:tc>
          <w:tcPr>
            <w:tcW w:w="1734" w:type="dxa"/>
            <w:tcBorders>
              <w:bottom w:val="outset" w:sz="6" w:space="0" w:color="ED7D31" w:themeColor="accent2"/>
            </w:tcBorders>
          </w:tcPr>
          <w:p w14:paraId="6864A01E" w14:textId="1352819D" w:rsidR="006323C4" w:rsidRPr="00F104CC" w:rsidRDefault="006323C4" w:rsidP="0003631D">
            <w:pPr>
              <w:spacing w:after="120"/>
              <w:jc w:val="both"/>
              <w:rPr>
                <w:rFonts w:ascii="Arial" w:hAnsi="Arial" w:cs="Arial"/>
                <w:b/>
                <w:bCs/>
                <w:sz w:val="20"/>
                <w:szCs w:val="20"/>
              </w:rPr>
            </w:pPr>
            <w:r w:rsidRPr="00F104CC">
              <w:rPr>
                <w:rFonts w:ascii="Arial" w:hAnsi="Arial" w:cs="Arial"/>
                <w:b/>
                <w:bCs/>
                <w:sz w:val="20"/>
                <w:szCs w:val="20"/>
              </w:rPr>
              <w:t>Participants:</w:t>
            </w:r>
          </w:p>
        </w:tc>
        <w:tc>
          <w:tcPr>
            <w:tcW w:w="3799" w:type="dxa"/>
            <w:tcBorders>
              <w:bottom w:val="outset" w:sz="6" w:space="0" w:color="ED7D31" w:themeColor="accent2"/>
            </w:tcBorders>
          </w:tcPr>
          <w:p w14:paraId="775F7CEE" w14:textId="16405BE1" w:rsidR="00540E1C" w:rsidRPr="00F104CC" w:rsidRDefault="00131984" w:rsidP="0003631D">
            <w:pPr>
              <w:jc w:val="both"/>
              <w:rPr>
                <w:rFonts w:ascii="Arial" w:hAnsi="Arial" w:cs="Arial"/>
                <w:sz w:val="20"/>
                <w:szCs w:val="20"/>
              </w:rPr>
            </w:pPr>
            <w:r w:rsidRPr="00F104CC">
              <w:rPr>
                <w:rFonts w:ascii="Arial" w:hAnsi="Arial" w:cs="Arial"/>
                <w:sz w:val="20"/>
                <w:szCs w:val="20"/>
              </w:rPr>
              <w:t>5 8th grade students.</w:t>
            </w:r>
          </w:p>
        </w:tc>
      </w:tr>
      <w:tr w:rsidR="00540E1C" w:rsidRPr="00F104CC" w14:paraId="757FEDAA" w14:textId="77777777" w:rsidTr="00540E1C">
        <w:trPr>
          <w:trHeight w:val="336"/>
          <w:tblCellSpacing w:w="20" w:type="dxa"/>
        </w:trPr>
        <w:tc>
          <w:tcPr>
            <w:tcW w:w="3363" w:type="dxa"/>
            <w:vMerge/>
          </w:tcPr>
          <w:p w14:paraId="12F0F4B4" w14:textId="77777777" w:rsidR="00540E1C" w:rsidRPr="00F104CC" w:rsidRDefault="00540E1C" w:rsidP="0003631D">
            <w:pPr>
              <w:spacing w:after="120"/>
              <w:rPr>
                <w:rFonts w:ascii="Arial" w:hAnsi="Arial" w:cs="Arial"/>
                <w:b/>
                <w:bCs/>
                <w:sz w:val="20"/>
                <w:szCs w:val="20"/>
              </w:rPr>
            </w:pPr>
          </w:p>
        </w:tc>
        <w:tc>
          <w:tcPr>
            <w:tcW w:w="1734" w:type="dxa"/>
            <w:tcBorders>
              <w:top w:val="outset" w:sz="6" w:space="0" w:color="ED7D31" w:themeColor="accent2"/>
            </w:tcBorders>
          </w:tcPr>
          <w:p w14:paraId="40E85763" w14:textId="708AAE6D" w:rsidR="00540E1C" w:rsidRPr="00F104CC" w:rsidRDefault="006323C4" w:rsidP="0003631D">
            <w:pPr>
              <w:spacing w:after="120"/>
              <w:jc w:val="both"/>
              <w:rPr>
                <w:rFonts w:ascii="Arial" w:hAnsi="Arial" w:cs="Arial"/>
                <w:b/>
                <w:bCs/>
                <w:sz w:val="20"/>
                <w:szCs w:val="20"/>
              </w:rPr>
            </w:pPr>
            <w:r w:rsidRPr="00F104CC">
              <w:rPr>
                <w:rFonts w:ascii="Arial" w:hAnsi="Arial" w:cs="Arial"/>
                <w:b/>
                <w:bCs/>
                <w:sz w:val="20"/>
                <w:szCs w:val="20"/>
              </w:rPr>
              <w:t>Facilitators:</w:t>
            </w:r>
          </w:p>
        </w:tc>
        <w:tc>
          <w:tcPr>
            <w:tcW w:w="3799" w:type="dxa"/>
            <w:tcBorders>
              <w:top w:val="outset" w:sz="6" w:space="0" w:color="ED7D31" w:themeColor="accent2"/>
            </w:tcBorders>
          </w:tcPr>
          <w:p w14:paraId="2C6D3B12" w14:textId="26FBD100" w:rsidR="005444F3" w:rsidRPr="00F104CC" w:rsidRDefault="00131984" w:rsidP="0003631D">
            <w:pPr>
              <w:jc w:val="both"/>
              <w:rPr>
                <w:rFonts w:ascii="Arial" w:hAnsi="Arial" w:cs="Arial"/>
                <w:sz w:val="20"/>
                <w:szCs w:val="20"/>
              </w:rPr>
            </w:pPr>
            <w:r w:rsidRPr="00F104CC">
              <w:rPr>
                <w:rFonts w:ascii="Arial" w:hAnsi="Arial" w:cs="Arial"/>
                <w:sz w:val="20"/>
                <w:szCs w:val="20"/>
              </w:rPr>
              <w:t>The facilitators are social pedagogues Marttina Kallaste and Marju-Riina Laugen</w:t>
            </w:r>
          </w:p>
        </w:tc>
      </w:tr>
      <w:tr w:rsidR="00A0563C" w:rsidRPr="00F104CC" w14:paraId="7CB5DC97" w14:textId="77777777" w:rsidTr="00A0563C">
        <w:trPr>
          <w:tblCellSpacing w:w="20" w:type="dxa"/>
        </w:trPr>
        <w:tc>
          <w:tcPr>
            <w:tcW w:w="3363" w:type="dxa"/>
          </w:tcPr>
          <w:p w14:paraId="71580C4B" w14:textId="1AA138F0" w:rsidR="00A0563C" w:rsidRPr="00F104CC" w:rsidRDefault="00A0563C" w:rsidP="0003631D">
            <w:pPr>
              <w:spacing w:after="120"/>
              <w:rPr>
                <w:rFonts w:ascii="Arial" w:hAnsi="Arial" w:cs="Arial"/>
                <w:b/>
                <w:bCs/>
                <w:sz w:val="20"/>
                <w:szCs w:val="20"/>
              </w:rPr>
            </w:pPr>
            <w:r w:rsidRPr="00F104CC">
              <w:rPr>
                <w:rFonts w:ascii="Arial" w:hAnsi="Arial" w:cs="Arial"/>
                <w:b/>
                <w:bCs/>
                <w:sz w:val="20"/>
                <w:szCs w:val="20"/>
              </w:rPr>
              <w:t>Main objective</w:t>
            </w:r>
          </w:p>
        </w:tc>
        <w:tc>
          <w:tcPr>
            <w:tcW w:w="5573" w:type="dxa"/>
            <w:gridSpan w:val="2"/>
          </w:tcPr>
          <w:p w14:paraId="59DC8A63" w14:textId="00DAE43A" w:rsidR="00A0563C" w:rsidRPr="00F104CC" w:rsidRDefault="00131984" w:rsidP="0003631D">
            <w:pPr>
              <w:jc w:val="both"/>
              <w:rPr>
                <w:rFonts w:ascii="Arial" w:hAnsi="Arial" w:cs="Arial"/>
                <w:sz w:val="20"/>
                <w:szCs w:val="20"/>
              </w:rPr>
            </w:pPr>
            <w:r w:rsidRPr="00F104CC">
              <w:rPr>
                <w:rFonts w:ascii="Arial" w:hAnsi="Arial" w:cs="Arial"/>
                <w:sz w:val="20"/>
                <w:szCs w:val="20"/>
              </w:rPr>
              <w:t>Raising awareness of restorative justice and when young people need it.</w:t>
            </w:r>
          </w:p>
        </w:tc>
      </w:tr>
      <w:tr w:rsidR="00A0563C" w:rsidRPr="00F104CC" w14:paraId="41602190" w14:textId="77777777" w:rsidTr="00A0563C">
        <w:trPr>
          <w:tblCellSpacing w:w="20" w:type="dxa"/>
        </w:trPr>
        <w:tc>
          <w:tcPr>
            <w:tcW w:w="3363" w:type="dxa"/>
          </w:tcPr>
          <w:p w14:paraId="67DC8AE2" w14:textId="6D5EDD84" w:rsidR="00A0563C" w:rsidRPr="00F104CC" w:rsidRDefault="00A0563C" w:rsidP="0003631D">
            <w:pPr>
              <w:spacing w:after="120"/>
              <w:rPr>
                <w:rFonts w:ascii="Arial" w:hAnsi="Arial" w:cs="Arial"/>
                <w:b/>
                <w:bCs/>
                <w:sz w:val="20"/>
                <w:szCs w:val="20"/>
              </w:rPr>
            </w:pPr>
            <w:r w:rsidRPr="00F104CC">
              <w:rPr>
                <w:rFonts w:ascii="Arial" w:hAnsi="Arial" w:cs="Arial"/>
                <w:b/>
                <w:bCs/>
                <w:sz w:val="20"/>
                <w:szCs w:val="20"/>
              </w:rPr>
              <w:t>Key messages for the participants</w:t>
            </w:r>
          </w:p>
        </w:tc>
        <w:tc>
          <w:tcPr>
            <w:tcW w:w="5573" w:type="dxa"/>
            <w:gridSpan w:val="2"/>
          </w:tcPr>
          <w:p w14:paraId="659ABB71" w14:textId="40BDE105" w:rsidR="00131984" w:rsidRPr="00F104CC" w:rsidRDefault="00131984" w:rsidP="00131984">
            <w:pPr>
              <w:pStyle w:val="Loendilik"/>
              <w:numPr>
                <w:ilvl w:val="0"/>
                <w:numId w:val="10"/>
              </w:numPr>
              <w:jc w:val="both"/>
              <w:rPr>
                <w:rFonts w:ascii="Arial" w:hAnsi="Arial" w:cs="Arial"/>
                <w:sz w:val="20"/>
                <w:szCs w:val="20"/>
              </w:rPr>
            </w:pPr>
            <w:r w:rsidRPr="00F104CC">
              <w:rPr>
                <w:rFonts w:ascii="Arial" w:hAnsi="Arial" w:cs="Arial"/>
                <w:sz w:val="20"/>
                <w:szCs w:val="20"/>
              </w:rPr>
              <w:t>Restorative justice is an opportunity, a way of thinking that gives a voice to the victim. Helps the perpetrator to make amends.</w:t>
            </w:r>
          </w:p>
          <w:p w14:paraId="7C15B843" w14:textId="1F9BD3E3" w:rsidR="00131984" w:rsidRPr="00F104CC" w:rsidRDefault="00131984" w:rsidP="00131984">
            <w:pPr>
              <w:pStyle w:val="Loendilik"/>
              <w:numPr>
                <w:ilvl w:val="0"/>
                <w:numId w:val="10"/>
              </w:numPr>
              <w:jc w:val="both"/>
              <w:rPr>
                <w:rFonts w:ascii="Arial" w:hAnsi="Arial" w:cs="Arial"/>
                <w:sz w:val="20"/>
                <w:szCs w:val="20"/>
              </w:rPr>
            </w:pPr>
            <w:r w:rsidRPr="00F104CC">
              <w:rPr>
                <w:rFonts w:ascii="Arial" w:hAnsi="Arial" w:cs="Arial"/>
                <w:sz w:val="20"/>
                <w:szCs w:val="20"/>
              </w:rPr>
              <w:t>The focus is on the harm caused by the behavior.</w:t>
            </w:r>
          </w:p>
          <w:p w14:paraId="684AD6DA" w14:textId="381C6BD4" w:rsidR="00131984" w:rsidRPr="00F104CC" w:rsidRDefault="00131984" w:rsidP="00131984">
            <w:pPr>
              <w:pStyle w:val="Loendilik"/>
              <w:numPr>
                <w:ilvl w:val="0"/>
                <w:numId w:val="10"/>
              </w:numPr>
              <w:jc w:val="both"/>
              <w:rPr>
                <w:rFonts w:ascii="Arial" w:hAnsi="Arial" w:cs="Arial"/>
                <w:sz w:val="20"/>
                <w:szCs w:val="20"/>
              </w:rPr>
            </w:pPr>
            <w:r w:rsidRPr="00F104CC">
              <w:rPr>
                <w:rFonts w:ascii="Arial" w:hAnsi="Arial" w:cs="Arial"/>
                <w:sz w:val="20"/>
                <w:szCs w:val="20"/>
              </w:rPr>
              <w:t>How does behavior occur? What do you think?</w:t>
            </w:r>
          </w:p>
          <w:p w14:paraId="1A21546C" w14:textId="35617EFB" w:rsidR="00131984" w:rsidRPr="00F104CC" w:rsidRDefault="00131984" w:rsidP="00131984">
            <w:pPr>
              <w:pStyle w:val="Loendilik"/>
              <w:numPr>
                <w:ilvl w:val="0"/>
                <w:numId w:val="10"/>
              </w:numPr>
              <w:jc w:val="both"/>
              <w:rPr>
                <w:rFonts w:ascii="Arial" w:hAnsi="Arial" w:cs="Arial"/>
                <w:sz w:val="20"/>
                <w:szCs w:val="20"/>
              </w:rPr>
            </w:pPr>
            <w:r w:rsidRPr="00F104CC">
              <w:rPr>
                <w:rFonts w:ascii="Arial" w:hAnsi="Arial" w:cs="Arial"/>
                <w:sz w:val="20"/>
                <w:szCs w:val="20"/>
              </w:rPr>
              <w:t>It is also important that it is voluntary. No one is forced to participate in the process. Must want to make amends, must want to forgive and move on.</w:t>
            </w:r>
          </w:p>
          <w:p w14:paraId="0BB063F1" w14:textId="78512A4A" w:rsidR="00131984" w:rsidRPr="00F104CC" w:rsidRDefault="00131984" w:rsidP="00131984">
            <w:pPr>
              <w:pStyle w:val="Loendilik"/>
              <w:numPr>
                <w:ilvl w:val="0"/>
                <w:numId w:val="10"/>
              </w:numPr>
              <w:jc w:val="both"/>
              <w:rPr>
                <w:rFonts w:ascii="Arial" w:hAnsi="Arial" w:cs="Arial"/>
                <w:sz w:val="20"/>
                <w:szCs w:val="20"/>
              </w:rPr>
            </w:pPr>
            <w:r w:rsidRPr="00F104CC">
              <w:rPr>
                <w:rFonts w:ascii="Arial" w:hAnsi="Arial" w:cs="Arial"/>
                <w:sz w:val="20"/>
                <w:szCs w:val="20"/>
              </w:rPr>
              <w:t>It is necessary to offer support to the victim.</w:t>
            </w:r>
          </w:p>
          <w:p w14:paraId="08F6CA94" w14:textId="5CD0412E" w:rsidR="00131984" w:rsidRPr="00F104CC" w:rsidRDefault="00131984" w:rsidP="00131984">
            <w:pPr>
              <w:pStyle w:val="Loendilik"/>
              <w:numPr>
                <w:ilvl w:val="0"/>
                <w:numId w:val="10"/>
              </w:numPr>
              <w:jc w:val="both"/>
              <w:rPr>
                <w:rFonts w:ascii="Arial" w:hAnsi="Arial" w:cs="Arial"/>
                <w:sz w:val="20"/>
                <w:szCs w:val="20"/>
              </w:rPr>
            </w:pPr>
            <w:r w:rsidRPr="00F104CC">
              <w:rPr>
                <w:rFonts w:ascii="Arial" w:hAnsi="Arial" w:cs="Arial"/>
                <w:sz w:val="20"/>
                <w:szCs w:val="20"/>
              </w:rPr>
              <w:t>Inappropriate behavior is frowned upon in our community. We notice it and react.</w:t>
            </w:r>
          </w:p>
          <w:p w14:paraId="12C8EE06" w14:textId="30521800" w:rsidR="00B64046" w:rsidRPr="00F104CC" w:rsidRDefault="00131984" w:rsidP="00131984">
            <w:pPr>
              <w:pStyle w:val="Loendilik"/>
              <w:numPr>
                <w:ilvl w:val="0"/>
                <w:numId w:val="10"/>
              </w:numPr>
              <w:jc w:val="both"/>
              <w:rPr>
                <w:rFonts w:ascii="Arial" w:hAnsi="Arial" w:cs="Arial"/>
                <w:sz w:val="20"/>
                <w:szCs w:val="20"/>
              </w:rPr>
            </w:pPr>
            <w:r w:rsidRPr="00F104CC">
              <w:rPr>
                <w:rFonts w:ascii="Arial" w:hAnsi="Arial" w:cs="Arial"/>
                <w:sz w:val="20"/>
                <w:szCs w:val="20"/>
              </w:rPr>
              <w:t>Introducing the issues of conflict mediation.</w:t>
            </w:r>
          </w:p>
        </w:tc>
      </w:tr>
      <w:tr w:rsidR="00A0563C" w:rsidRPr="00F104CC" w14:paraId="276DBE22" w14:textId="77777777" w:rsidTr="00A0563C">
        <w:trPr>
          <w:tblCellSpacing w:w="20" w:type="dxa"/>
        </w:trPr>
        <w:tc>
          <w:tcPr>
            <w:tcW w:w="3363" w:type="dxa"/>
          </w:tcPr>
          <w:p w14:paraId="1FF472CC" w14:textId="43E3C528" w:rsidR="00A0563C" w:rsidRPr="00F104CC" w:rsidRDefault="00A0563C" w:rsidP="0003631D">
            <w:pPr>
              <w:spacing w:after="120"/>
              <w:rPr>
                <w:rFonts w:ascii="Arial" w:hAnsi="Arial" w:cs="Arial"/>
                <w:b/>
                <w:bCs/>
                <w:sz w:val="20"/>
                <w:szCs w:val="20"/>
              </w:rPr>
            </w:pPr>
            <w:r w:rsidRPr="00F104CC">
              <w:rPr>
                <w:rFonts w:ascii="Arial" w:hAnsi="Arial" w:cs="Arial"/>
                <w:b/>
                <w:bCs/>
                <w:sz w:val="20"/>
                <w:szCs w:val="20"/>
              </w:rPr>
              <w:t xml:space="preserve">Materials </w:t>
            </w:r>
            <w:r w:rsidR="006D3961" w:rsidRPr="00F104CC">
              <w:rPr>
                <w:rFonts w:ascii="Arial" w:hAnsi="Arial" w:cs="Arial"/>
                <w:b/>
                <w:bCs/>
                <w:sz w:val="20"/>
                <w:szCs w:val="20"/>
              </w:rPr>
              <w:t xml:space="preserve">used </w:t>
            </w:r>
            <w:r w:rsidRPr="00F104CC">
              <w:rPr>
                <w:rFonts w:ascii="Arial" w:hAnsi="Arial" w:cs="Arial"/>
                <w:b/>
                <w:bCs/>
                <w:sz w:val="20"/>
                <w:szCs w:val="20"/>
              </w:rPr>
              <w:t xml:space="preserve">/ </w:t>
            </w:r>
            <w:r w:rsidR="006D3961" w:rsidRPr="00F104CC">
              <w:rPr>
                <w:rFonts w:ascii="Arial" w:hAnsi="Arial" w:cs="Arial"/>
                <w:b/>
                <w:bCs/>
                <w:sz w:val="20"/>
                <w:szCs w:val="20"/>
              </w:rPr>
              <w:t>M</w:t>
            </w:r>
            <w:r w:rsidRPr="00F104CC">
              <w:rPr>
                <w:rFonts w:ascii="Arial" w:hAnsi="Arial" w:cs="Arial"/>
                <w:b/>
                <w:bCs/>
                <w:sz w:val="20"/>
                <w:szCs w:val="20"/>
              </w:rPr>
              <w:t xml:space="preserve">ethodology </w:t>
            </w:r>
          </w:p>
        </w:tc>
        <w:tc>
          <w:tcPr>
            <w:tcW w:w="5573" w:type="dxa"/>
            <w:gridSpan w:val="2"/>
          </w:tcPr>
          <w:p w14:paraId="2E950F03" w14:textId="4000E1D1" w:rsidR="00C66A47" w:rsidRPr="00F104CC" w:rsidRDefault="00F104CC" w:rsidP="009D4CAC">
            <w:pPr>
              <w:jc w:val="both"/>
              <w:rPr>
                <w:rFonts w:ascii="Arial" w:hAnsi="Arial" w:cs="Arial"/>
                <w:sz w:val="20"/>
                <w:szCs w:val="20"/>
                <w:lang w:val="et-EE"/>
              </w:rPr>
            </w:pPr>
            <w:proofErr w:type="spellStart"/>
            <w:r w:rsidRPr="00F104CC">
              <w:rPr>
                <w:rFonts w:ascii="Arial" w:hAnsi="Arial" w:cs="Arial"/>
                <w:sz w:val="20"/>
                <w:szCs w:val="20"/>
                <w:lang w:val="et-EE"/>
              </w:rPr>
              <w:t>discussion</w:t>
            </w:r>
            <w:proofErr w:type="spellEnd"/>
            <w:r w:rsidRPr="00F104CC">
              <w:rPr>
                <w:rFonts w:ascii="Arial" w:hAnsi="Arial" w:cs="Arial"/>
                <w:sz w:val="20"/>
                <w:szCs w:val="20"/>
                <w:lang w:val="et-EE"/>
              </w:rPr>
              <w:t xml:space="preserve"> </w:t>
            </w:r>
            <w:proofErr w:type="spellStart"/>
            <w:r w:rsidRPr="00F104CC">
              <w:rPr>
                <w:rFonts w:ascii="Arial" w:hAnsi="Arial" w:cs="Arial"/>
                <w:sz w:val="20"/>
                <w:szCs w:val="20"/>
                <w:lang w:val="et-EE"/>
              </w:rPr>
              <w:t>circles</w:t>
            </w:r>
            <w:proofErr w:type="spellEnd"/>
            <w:r w:rsidRPr="00F104CC">
              <w:rPr>
                <w:rFonts w:ascii="Arial" w:hAnsi="Arial" w:cs="Arial"/>
                <w:sz w:val="20"/>
                <w:szCs w:val="20"/>
                <w:lang w:val="et-EE"/>
              </w:rPr>
              <w:t xml:space="preserve">, </w:t>
            </w:r>
            <w:proofErr w:type="spellStart"/>
            <w:r w:rsidRPr="00F104CC">
              <w:rPr>
                <w:rFonts w:ascii="Arial" w:hAnsi="Arial" w:cs="Arial"/>
                <w:sz w:val="20"/>
                <w:szCs w:val="20"/>
                <w:lang w:val="et-EE"/>
              </w:rPr>
              <w:t>staging</w:t>
            </w:r>
            <w:proofErr w:type="spellEnd"/>
            <w:r w:rsidRPr="00F104CC">
              <w:rPr>
                <w:rFonts w:ascii="Arial" w:hAnsi="Arial" w:cs="Arial"/>
                <w:sz w:val="20"/>
                <w:szCs w:val="20"/>
                <w:lang w:val="et-EE"/>
              </w:rPr>
              <w:t xml:space="preserve"> </w:t>
            </w:r>
            <w:proofErr w:type="spellStart"/>
            <w:r w:rsidRPr="00F104CC">
              <w:rPr>
                <w:rFonts w:ascii="Arial" w:hAnsi="Arial" w:cs="Arial"/>
                <w:sz w:val="20"/>
                <w:szCs w:val="20"/>
                <w:lang w:val="et-EE"/>
              </w:rPr>
              <w:t>cases</w:t>
            </w:r>
            <w:proofErr w:type="spellEnd"/>
            <w:r w:rsidRPr="00F104CC">
              <w:rPr>
                <w:rFonts w:ascii="Arial" w:hAnsi="Arial" w:cs="Arial"/>
                <w:sz w:val="20"/>
                <w:szCs w:val="20"/>
                <w:lang w:val="et-EE"/>
              </w:rPr>
              <w:t xml:space="preserve">, </w:t>
            </w:r>
            <w:proofErr w:type="spellStart"/>
            <w:r w:rsidRPr="00F104CC">
              <w:rPr>
                <w:rFonts w:ascii="Arial" w:hAnsi="Arial" w:cs="Arial"/>
                <w:sz w:val="20"/>
                <w:szCs w:val="20"/>
                <w:lang w:val="et-EE"/>
              </w:rPr>
              <w:t>sociometric</w:t>
            </w:r>
            <w:proofErr w:type="spellEnd"/>
            <w:r w:rsidRPr="00F104CC">
              <w:rPr>
                <w:rFonts w:ascii="Arial" w:hAnsi="Arial" w:cs="Arial"/>
                <w:sz w:val="20"/>
                <w:szCs w:val="20"/>
                <w:lang w:val="et-EE"/>
              </w:rPr>
              <w:t xml:space="preserve"> </w:t>
            </w:r>
            <w:proofErr w:type="spellStart"/>
            <w:r w:rsidRPr="00F104CC">
              <w:rPr>
                <w:rFonts w:ascii="Arial" w:hAnsi="Arial" w:cs="Arial"/>
                <w:sz w:val="20"/>
                <w:szCs w:val="20"/>
                <w:lang w:val="et-EE"/>
              </w:rPr>
              <w:t>exercises</w:t>
            </w:r>
            <w:proofErr w:type="spellEnd"/>
            <w:r w:rsidRPr="00F104CC">
              <w:rPr>
                <w:rFonts w:ascii="Arial" w:hAnsi="Arial" w:cs="Arial"/>
                <w:sz w:val="20"/>
                <w:szCs w:val="20"/>
                <w:lang w:val="et-EE"/>
              </w:rPr>
              <w:t xml:space="preserve">, </w:t>
            </w:r>
            <w:proofErr w:type="spellStart"/>
            <w:r w:rsidRPr="00F104CC">
              <w:rPr>
                <w:rFonts w:ascii="Arial" w:hAnsi="Arial" w:cs="Arial"/>
                <w:sz w:val="20"/>
                <w:szCs w:val="20"/>
                <w:lang w:val="et-EE"/>
              </w:rPr>
              <w:t>self</w:t>
            </w:r>
            <w:proofErr w:type="spellEnd"/>
            <w:r w:rsidRPr="00F104CC">
              <w:rPr>
                <w:rFonts w:ascii="Arial" w:hAnsi="Arial" w:cs="Arial"/>
                <w:sz w:val="20"/>
                <w:szCs w:val="20"/>
                <w:lang w:val="et-EE"/>
              </w:rPr>
              <w:t xml:space="preserve">-feeling </w:t>
            </w:r>
            <w:proofErr w:type="spellStart"/>
            <w:r w:rsidRPr="00F104CC">
              <w:rPr>
                <w:rFonts w:ascii="Arial" w:hAnsi="Arial" w:cs="Arial"/>
                <w:sz w:val="20"/>
                <w:szCs w:val="20"/>
                <w:lang w:val="et-EE"/>
              </w:rPr>
              <w:t>measurements</w:t>
            </w:r>
            <w:proofErr w:type="spellEnd"/>
            <w:r w:rsidRPr="00F104CC">
              <w:rPr>
                <w:rFonts w:ascii="Arial" w:hAnsi="Arial" w:cs="Arial"/>
                <w:sz w:val="20"/>
                <w:szCs w:val="20"/>
                <w:lang w:val="et-EE"/>
              </w:rPr>
              <w:t xml:space="preserve">, </w:t>
            </w:r>
            <w:proofErr w:type="spellStart"/>
            <w:r w:rsidRPr="00F104CC">
              <w:rPr>
                <w:rFonts w:ascii="Arial" w:hAnsi="Arial" w:cs="Arial"/>
                <w:sz w:val="20"/>
                <w:szCs w:val="20"/>
                <w:lang w:val="et-EE"/>
              </w:rPr>
              <w:t>educational</w:t>
            </w:r>
            <w:proofErr w:type="spellEnd"/>
            <w:r w:rsidRPr="00F104CC">
              <w:rPr>
                <w:rFonts w:ascii="Arial" w:hAnsi="Arial" w:cs="Arial"/>
                <w:sz w:val="20"/>
                <w:szCs w:val="20"/>
                <w:lang w:val="et-EE"/>
              </w:rPr>
              <w:t xml:space="preserve"> </w:t>
            </w:r>
            <w:proofErr w:type="spellStart"/>
            <w:r w:rsidRPr="00F104CC">
              <w:rPr>
                <w:rFonts w:ascii="Arial" w:hAnsi="Arial" w:cs="Arial"/>
                <w:sz w:val="20"/>
                <w:szCs w:val="20"/>
                <w:lang w:val="et-EE"/>
              </w:rPr>
              <w:t>films</w:t>
            </w:r>
            <w:proofErr w:type="spellEnd"/>
            <w:r w:rsidRPr="00F104CC">
              <w:rPr>
                <w:rFonts w:ascii="Arial" w:hAnsi="Arial" w:cs="Arial"/>
                <w:sz w:val="20"/>
                <w:szCs w:val="20"/>
                <w:lang w:val="et-EE"/>
              </w:rPr>
              <w:t xml:space="preserve">, </w:t>
            </w:r>
            <w:proofErr w:type="spellStart"/>
            <w:r w:rsidRPr="00F104CC">
              <w:rPr>
                <w:rFonts w:ascii="Arial" w:hAnsi="Arial" w:cs="Arial"/>
                <w:sz w:val="20"/>
                <w:szCs w:val="20"/>
                <w:lang w:val="et-EE"/>
              </w:rPr>
              <w:t>worksheets</w:t>
            </w:r>
            <w:proofErr w:type="spellEnd"/>
            <w:r w:rsidRPr="00F104CC">
              <w:rPr>
                <w:rFonts w:ascii="Arial" w:hAnsi="Arial" w:cs="Arial"/>
                <w:sz w:val="20"/>
                <w:szCs w:val="20"/>
                <w:lang w:val="et-EE"/>
              </w:rPr>
              <w:t>.</w:t>
            </w:r>
          </w:p>
        </w:tc>
      </w:tr>
      <w:tr w:rsidR="00A0563C" w:rsidRPr="00F104CC" w14:paraId="63466661" w14:textId="77777777" w:rsidTr="00A0563C">
        <w:trPr>
          <w:tblCellSpacing w:w="20" w:type="dxa"/>
        </w:trPr>
        <w:tc>
          <w:tcPr>
            <w:tcW w:w="3363" w:type="dxa"/>
          </w:tcPr>
          <w:p w14:paraId="25E7C1E5" w14:textId="77777777" w:rsidR="00A0563C" w:rsidRPr="00F104CC" w:rsidRDefault="001C4319" w:rsidP="0003631D">
            <w:pPr>
              <w:spacing w:after="120"/>
              <w:rPr>
                <w:rFonts w:ascii="Arial" w:hAnsi="Arial" w:cs="Arial"/>
                <w:b/>
                <w:bCs/>
                <w:sz w:val="20"/>
                <w:szCs w:val="20"/>
              </w:rPr>
            </w:pPr>
            <w:r w:rsidRPr="00F104CC">
              <w:rPr>
                <w:rFonts w:ascii="Arial" w:hAnsi="Arial" w:cs="Arial"/>
                <w:b/>
                <w:bCs/>
                <w:sz w:val="20"/>
                <w:szCs w:val="20"/>
              </w:rPr>
              <w:t>Additional support materials</w:t>
            </w:r>
          </w:p>
          <w:p w14:paraId="3823E23D" w14:textId="39F6E528" w:rsidR="0000379D" w:rsidRPr="00F104CC" w:rsidRDefault="0000379D" w:rsidP="0000379D">
            <w:pPr>
              <w:spacing w:after="120"/>
              <w:jc w:val="both"/>
              <w:rPr>
                <w:rFonts w:ascii="Arial" w:hAnsi="Arial" w:cs="Arial"/>
                <w:i/>
                <w:iCs/>
                <w:sz w:val="20"/>
                <w:szCs w:val="20"/>
                <w:lang w:val="en-GB"/>
              </w:rPr>
            </w:pPr>
            <w:r w:rsidRPr="00F104CC">
              <w:rPr>
                <w:rFonts w:ascii="Arial" w:hAnsi="Arial" w:cs="Arial"/>
                <w:i/>
                <w:iCs/>
                <w:sz w:val="20"/>
                <w:szCs w:val="20"/>
              </w:rPr>
              <w:t xml:space="preserve">(please, specify which additional materials you have from the event. </w:t>
            </w:r>
            <w:r w:rsidRPr="00F104CC">
              <w:rPr>
                <w:rFonts w:ascii="Arial" w:hAnsi="Arial" w:cs="Arial"/>
                <w:i/>
                <w:iCs/>
                <w:sz w:val="20"/>
                <w:szCs w:val="20"/>
                <w:lang w:val="en-GB"/>
              </w:rPr>
              <w:t>Ex: pictures, drawings, videos, audio, etc.)</w:t>
            </w:r>
            <w:r w:rsidR="00064B68" w:rsidRPr="00F104CC">
              <w:rPr>
                <w:rFonts w:ascii="Arial" w:hAnsi="Arial" w:cs="Arial"/>
                <w:i/>
                <w:iCs/>
                <w:sz w:val="20"/>
                <w:szCs w:val="20"/>
                <w:lang w:val="en-GB"/>
              </w:rPr>
              <w:t xml:space="preserve"> </w:t>
            </w:r>
            <w:r w:rsidR="00B000F2" w:rsidRPr="00F104CC">
              <w:rPr>
                <w:rFonts w:ascii="Arial" w:hAnsi="Arial" w:cs="Arial"/>
                <w:b/>
                <w:bCs/>
                <w:i/>
                <w:iCs/>
                <w:sz w:val="20"/>
                <w:szCs w:val="20"/>
                <w:lang w:val="en-GB"/>
              </w:rPr>
              <w:t>Please send this material by email together with the report.</w:t>
            </w:r>
          </w:p>
        </w:tc>
        <w:tc>
          <w:tcPr>
            <w:tcW w:w="5573" w:type="dxa"/>
            <w:gridSpan w:val="2"/>
          </w:tcPr>
          <w:p w14:paraId="53AB075D" w14:textId="76ECEA26" w:rsidR="0090727B" w:rsidRPr="00F104CC" w:rsidRDefault="0090727B" w:rsidP="00E35345">
            <w:pPr>
              <w:jc w:val="both"/>
              <w:rPr>
                <w:rFonts w:ascii="Arial" w:hAnsi="Arial" w:cs="Arial"/>
                <w:i/>
                <w:iCs/>
                <w:sz w:val="20"/>
                <w:szCs w:val="20"/>
                <w:lang w:val="en-GB"/>
              </w:rPr>
            </w:pPr>
          </w:p>
        </w:tc>
      </w:tr>
    </w:tbl>
    <w:p w14:paraId="21F1D081" w14:textId="6D5BA71B" w:rsidR="006323C4" w:rsidRPr="00F104CC" w:rsidRDefault="006323C4" w:rsidP="00A27F09">
      <w:pPr>
        <w:spacing w:before="240" w:after="120"/>
        <w:jc w:val="both"/>
        <w:rPr>
          <w:rFonts w:ascii="Arial" w:hAnsi="Arial" w:cs="Arial"/>
          <w:b/>
          <w:bCs/>
          <w:color w:val="D16E47"/>
          <w:sz w:val="20"/>
          <w:szCs w:val="20"/>
        </w:rPr>
      </w:pPr>
      <w:r w:rsidRPr="00F104CC">
        <w:rPr>
          <w:rFonts w:ascii="Arial" w:hAnsi="Arial" w:cs="Arial"/>
          <w:b/>
          <w:bCs/>
          <w:color w:val="D16E47"/>
          <w:sz w:val="20"/>
          <w:szCs w:val="20"/>
        </w:rPr>
        <w:t>Detailed report including:</w:t>
      </w:r>
    </w:p>
    <w:p w14:paraId="3251C353" w14:textId="1DFEA702" w:rsidR="004E4D3B" w:rsidRPr="00F104CC" w:rsidRDefault="004E4D3B" w:rsidP="005536A3">
      <w:pPr>
        <w:pStyle w:val="Loendilik"/>
        <w:numPr>
          <w:ilvl w:val="0"/>
          <w:numId w:val="2"/>
        </w:numPr>
        <w:spacing w:after="120"/>
        <w:jc w:val="both"/>
        <w:rPr>
          <w:rFonts w:ascii="Arial" w:hAnsi="Arial" w:cs="Arial"/>
          <w:i/>
          <w:iCs/>
          <w:sz w:val="20"/>
          <w:szCs w:val="20"/>
        </w:rPr>
      </w:pPr>
      <w:r w:rsidRPr="00F104CC">
        <w:rPr>
          <w:rFonts w:ascii="Arial" w:hAnsi="Arial" w:cs="Arial"/>
          <w:b/>
          <w:bCs/>
          <w:sz w:val="20"/>
          <w:szCs w:val="20"/>
        </w:rPr>
        <w:t>Introduction</w:t>
      </w:r>
      <w:r w:rsidRPr="00F104CC">
        <w:rPr>
          <w:rFonts w:ascii="Arial" w:hAnsi="Arial" w:cs="Arial"/>
          <w:sz w:val="20"/>
          <w:szCs w:val="20"/>
        </w:rPr>
        <w:t xml:space="preserve"> to the Awareness circles taking place in your country</w:t>
      </w:r>
      <w:r w:rsidR="006037A4" w:rsidRPr="00F104CC">
        <w:rPr>
          <w:rFonts w:ascii="Arial" w:hAnsi="Arial" w:cs="Arial"/>
          <w:sz w:val="20"/>
          <w:szCs w:val="20"/>
        </w:rPr>
        <w:t xml:space="preserve"> (brief)</w:t>
      </w:r>
    </w:p>
    <w:p w14:paraId="41E60DF0" w14:textId="77777777" w:rsidR="00F104CC" w:rsidRDefault="00F104CC" w:rsidP="00F104CC">
      <w:pPr>
        <w:pStyle w:val="Loendilik"/>
        <w:spacing w:after="120"/>
        <w:jc w:val="both"/>
        <w:rPr>
          <w:rFonts w:ascii="Arial" w:hAnsi="Arial" w:cs="Arial"/>
          <w:b/>
          <w:bCs/>
          <w:sz w:val="20"/>
          <w:szCs w:val="20"/>
        </w:rPr>
      </w:pPr>
    </w:p>
    <w:p w14:paraId="4D59C01B" w14:textId="29769FC5" w:rsidR="00F104CC" w:rsidRPr="00F104CC" w:rsidRDefault="00F104CC" w:rsidP="00F104CC">
      <w:pPr>
        <w:pStyle w:val="Loendilik"/>
        <w:spacing w:after="120"/>
        <w:jc w:val="both"/>
        <w:rPr>
          <w:rFonts w:ascii="Arial" w:hAnsi="Arial" w:cs="Arial"/>
          <w:i/>
          <w:iCs/>
          <w:sz w:val="20"/>
          <w:szCs w:val="20"/>
        </w:rPr>
      </w:pPr>
      <w:r w:rsidRPr="00F104CC">
        <w:rPr>
          <w:rFonts w:ascii="Arial" w:hAnsi="Arial" w:cs="Arial"/>
          <w:sz w:val="20"/>
          <w:szCs w:val="20"/>
        </w:rPr>
        <w:t xml:space="preserve">During the </w:t>
      </w:r>
      <w:proofErr w:type="spellStart"/>
      <w:r w:rsidRPr="00F104CC">
        <w:rPr>
          <w:rFonts w:ascii="Arial" w:hAnsi="Arial" w:cs="Arial"/>
          <w:sz w:val="20"/>
          <w:szCs w:val="20"/>
        </w:rPr>
        <w:t>i</w:t>
      </w:r>
      <w:proofErr w:type="spellEnd"/>
      <w:r w:rsidRPr="00F104CC">
        <w:rPr>
          <w:rFonts w:ascii="Arial" w:hAnsi="Arial" w:cs="Arial"/>
          <w:sz w:val="20"/>
          <w:szCs w:val="20"/>
        </w:rPr>
        <w:t>-RESTORE 2.0 project Social Insurance Board o</w:t>
      </w:r>
      <w:r w:rsidR="00572A12">
        <w:rPr>
          <w:rFonts w:ascii="Arial" w:hAnsi="Arial" w:cs="Arial"/>
          <w:sz w:val="20"/>
          <w:szCs w:val="20"/>
        </w:rPr>
        <w:t>f</w:t>
      </w:r>
      <w:r w:rsidRPr="00F104CC">
        <w:rPr>
          <w:rFonts w:ascii="Arial" w:hAnsi="Arial" w:cs="Arial"/>
          <w:sz w:val="20"/>
          <w:szCs w:val="20"/>
        </w:rPr>
        <w:t xml:space="preserve"> Estonia worked together with </w:t>
      </w:r>
      <w:proofErr w:type="spellStart"/>
      <w:r w:rsidRPr="00F104CC">
        <w:rPr>
          <w:rFonts w:ascii="Arial" w:hAnsi="Arial" w:cs="Arial"/>
          <w:sz w:val="20"/>
          <w:szCs w:val="20"/>
        </w:rPr>
        <w:t>Saku</w:t>
      </w:r>
      <w:proofErr w:type="spellEnd"/>
      <w:r w:rsidRPr="00F104CC">
        <w:rPr>
          <w:rFonts w:ascii="Arial" w:hAnsi="Arial" w:cs="Arial"/>
          <w:sz w:val="20"/>
          <w:szCs w:val="20"/>
        </w:rPr>
        <w:t xml:space="preserve"> Gymnasium, where the awareness circles were conducted. </w:t>
      </w:r>
    </w:p>
    <w:p w14:paraId="6BFF2E36" w14:textId="77777777" w:rsidR="00F104CC" w:rsidRPr="00F104CC" w:rsidRDefault="00F104CC" w:rsidP="00F104CC">
      <w:pPr>
        <w:pStyle w:val="Loendilik"/>
        <w:spacing w:after="120"/>
        <w:jc w:val="both"/>
        <w:rPr>
          <w:rFonts w:ascii="Arial" w:hAnsi="Arial" w:cs="Arial"/>
          <w:i/>
          <w:iCs/>
          <w:sz w:val="20"/>
          <w:szCs w:val="20"/>
        </w:rPr>
      </w:pPr>
    </w:p>
    <w:p w14:paraId="3FC6C69E" w14:textId="2B5D2EA9" w:rsidR="00F104CC" w:rsidRPr="00F104CC" w:rsidRDefault="00F104CC" w:rsidP="00F104CC">
      <w:pPr>
        <w:pStyle w:val="Loendilik"/>
        <w:spacing w:after="120"/>
        <w:jc w:val="both"/>
        <w:rPr>
          <w:rFonts w:ascii="Arial" w:hAnsi="Arial" w:cs="Arial"/>
          <w:sz w:val="20"/>
          <w:szCs w:val="20"/>
        </w:rPr>
      </w:pPr>
      <w:commentRangeStart w:id="0"/>
      <w:commentRangeStart w:id="1"/>
      <w:r w:rsidRPr="00F104CC">
        <w:rPr>
          <w:rFonts w:ascii="Arial" w:hAnsi="Arial" w:cs="Arial"/>
          <w:sz w:val="20"/>
          <w:szCs w:val="20"/>
        </w:rPr>
        <w:t>Awareness circles were conducted in three groups. Two groups of 20 students each consisted of third-grade students</w:t>
      </w:r>
      <w:r w:rsidRPr="00F104CC">
        <w:rPr>
          <w:rFonts w:ascii="Arial" w:hAnsi="Arial" w:cs="Arial"/>
          <w:sz w:val="20"/>
          <w:szCs w:val="20"/>
        </w:rPr>
        <w:t xml:space="preserve"> (</w:t>
      </w:r>
      <w:r>
        <w:rPr>
          <w:rFonts w:ascii="Arial" w:hAnsi="Arial" w:cs="Arial"/>
          <w:sz w:val="20"/>
          <w:szCs w:val="20"/>
        </w:rPr>
        <w:t xml:space="preserve">2 </w:t>
      </w:r>
      <w:r w:rsidRPr="00F104CC">
        <w:rPr>
          <w:rFonts w:ascii="Arial" w:hAnsi="Arial" w:cs="Arial"/>
          <w:sz w:val="20"/>
          <w:szCs w:val="20"/>
        </w:rPr>
        <w:t>different classes)</w:t>
      </w:r>
      <w:r w:rsidRPr="00F104CC">
        <w:rPr>
          <w:rFonts w:ascii="Arial" w:hAnsi="Arial" w:cs="Arial"/>
          <w:sz w:val="20"/>
          <w:szCs w:val="20"/>
        </w:rPr>
        <w:t>. The third circle consisted of five 8th grade students. The circles took place in 45-minute or 90 minute (2x45) classes. For  8</w:t>
      </w:r>
      <w:r w:rsidRPr="00F104CC">
        <w:rPr>
          <w:rFonts w:ascii="Arial" w:hAnsi="Arial" w:cs="Arial"/>
          <w:sz w:val="20"/>
          <w:szCs w:val="20"/>
          <w:vertAlign w:val="superscript"/>
        </w:rPr>
        <w:t>th</w:t>
      </w:r>
      <w:r w:rsidRPr="00F104CC">
        <w:rPr>
          <w:rFonts w:ascii="Arial" w:hAnsi="Arial" w:cs="Arial"/>
          <w:sz w:val="20"/>
          <w:szCs w:val="20"/>
        </w:rPr>
        <w:t xml:space="preserve"> graders, there were 5 meetings in the 2022/23 academic year and 10 meetings in the current academic year.</w:t>
      </w:r>
      <w:commentRangeEnd w:id="0"/>
      <w:r w:rsidRPr="00F104CC">
        <w:rPr>
          <w:rStyle w:val="Kommentaariviide"/>
          <w:rFonts w:ascii="Arial" w:hAnsi="Arial" w:cs="Arial"/>
          <w:sz w:val="20"/>
          <w:szCs w:val="20"/>
        </w:rPr>
        <w:commentReference w:id="0"/>
      </w:r>
      <w:commentRangeEnd w:id="1"/>
      <w:r w:rsidRPr="00F104CC">
        <w:rPr>
          <w:rStyle w:val="Kommentaariviide"/>
          <w:rFonts w:ascii="Arial" w:hAnsi="Arial" w:cs="Arial"/>
          <w:sz w:val="20"/>
          <w:szCs w:val="20"/>
        </w:rPr>
        <w:commentReference w:id="1"/>
      </w:r>
    </w:p>
    <w:p w14:paraId="6FD12B19" w14:textId="134456E8" w:rsidR="00F104CC" w:rsidRPr="00F104CC" w:rsidRDefault="00F104CC" w:rsidP="00F104CC">
      <w:pPr>
        <w:pStyle w:val="Loendilik"/>
        <w:spacing w:after="120"/>
        <w:jc w:val="both"/>
        <w:rPr>
          <w:rFonts w:ascii="Arial" w:hAnsi="Arial" w:cs="Arial"/>
          <w:sz w:val="20"/>
          <w:szCs w:val="20"/>
        </w:rPr>
      </w:pPr>
      <w:r w:rsidRPr="00F104CC">
        <w:rPr>
          <w:rFonts w:ascii="Arial" w:hAnsi="Arial" w:cs="Arial"/>
          <w:sz w:val="20"/>
          <w:szCs w:val="20"/>
        </w:rPr>
        <w:lastRenderedPageBreak/>
        <w:t xml:space="preserve">The meetings were divided into topics. Every time there was a new topic, but the focus always remained </w:t>
      </w:r>
      <w:commentRangeStart w:id="2"/>
      <w:commentRangeStart w:id="3"/>
      <w:r w:rsidRPr="00F104CC">
        <w:rPr>
          <w:rFonts w:ascii="Arial" w:hAnsi="Arial" w:cs="Arial"/>
          <w:sz w:val="20"/>
          <w:szCs w:val="20"/>
        </w:rPr>
        <w:t xml:space="preserve">on the peaceful resolution of conflicts and the prevention of bullying. </w:t>
      </w:r>
      <w:commentRangeEnd w:id="2"/>
      <w:r w:rsidRPr="00F104CC">
        <w:rPr>
          <w:rStyle w:val="Kommentaariviide"/>
          <w:rFonts w:ascii="Arial" w:hAnsi="Arial" w:cs="Arial"/>
          <w:sz w:val="20"/>
          <w:szCs w:val="20"/>
        </w:rPr>
        <w:commentReference w:id="2"/>
      </w:r>
      <w:commentRangeEnd w:id="3"/>
      <w:r w:rsidRPr="00F104CC">
        <w:rPr>
          <w:rStyle w:val="Kommentaariviide"/>
          <w:rFonts w:ascii="Arial" w:hAnsi="Arial" w:cs="Arial"/>
          <w:sz w:val="20"/>
          <w:szCs w:val="20"/>
        </w:rPr>
        <w:commentReference w:id="3"/>
      </w:r>
      <w:r w:rsidRPr="00F104CC">
        <w:rPr>
          <w:rFonts w:ascii="Arial" w:hAnsi="Arial" w:cs="Arial"/>
          <w:sz w:val="20"/>
          <w:szCs w:val="20"/>
        </w:rPr>
        <w:t xml:space="preserve">The timetable was drawn up to the minute. </w:t>
      </w:r>
    </w:p>
    <w:p w14:paraId="466F63E7" w14:textId="7DD7AE64" w:rsidR="00F104CC" w:rsidRPr="00F104CC" w:rsidRDefault="00F104CC" w:rsidP="00F104CC">
      <w:pPr>
        <w:pStyle w:val="Loendilik"/>
        <w:spacing w:after="120"/>
        <w:jc w:val="both"/>
        <w:rPr>
          <w:rFonts w:ascii="Arial" w:hAnsi="Arial" w:cs="Arial"/>
          <w:sz w:val="20"/>
          <w:szCs w:val="20"/>
        </w:rPr>
      </w:pPr>
      <w:r w:rsidRPr="00F104CC">
        <w:rPr>
          <w:rFonts w:ascii="Arial" w:hAnsi="Arial" w:cs="Arial"/>
          <w:sz w:val="20"/>
          <w:szCs w:val="20"/>
        </w:rPr>
        <w:t xml:space="preserve">In each class, </w:t>
      </w:r>
      <w:r>
        <w:rPr>
          <w:rFonts w:ascii="Arial" w:hAnsi="Arial" w:cs="Arial"/>
          <w:sz w:val="20"/>
          <w:szCs w:val="20"/>
        </w:rPr>
        <w:t xml:space="preserve">the </w:t>
      </w:r>
      <w:r w:rsidRPr="00F104CC">
        <w:rPr>
          <w:rFonts w:ascii="Arial" w:hAnsi="Arial" w:cs="Arial"/>
          <w:sz w:val="20"/>
          <w:szCs w:val="20"/>
        </w:rPr>
        <w:t>lecture form, discussion</w:t>
      </w:r>
      <w:r>
        <w:rPr>
          <w:rFonts w:ascii="Arial" w:hAnsi="Arial" w:cs="Arial"/>
          <w:sz w:val="20"/>
          <w:szCs w:val="20"/>
        </w:rPr>
        <w:t xml:space="preserve"> and</w:t>
      </w:r>
      <w:r w:rsidRPr="00F104CC">
        <w:rPr>
          <w:rFonts w:ascii="Arial" w:hAnsi="Arial" w:cs="Arial"/>
          <w:sz w:val="20"/>
          <w:szCs w:val="20"/>
        </w:rPr>
        <w:t xml:space="preserve"> sociometric exercises</w:t>
      </w:r>
      <w:r>
        <w:rPr>
          <w:rFonts w:ascii="Arial" w:hAnsi="Arial" w:cs="Arial"/>
          <w:sz w:val="20"/>
          <w:szCs w:val="20"/>
        </w:rPr>
        <w:t xml:space="preserve"> were used</w:t>
      </w:r>
      <w:r w:rsidRPr="00F104CC">
        <w:rPr>
          <w:rFonts w:ascii="Arial" w:hAnsi="Arial" w:cs="Arial"/>
          <w:sz w:val="20"/>
          <w:szCs w:val="20"/>
        </w:rPr>
        <w:t xml:space="preserve">. </w:t>
      </w:r>
      <w:r>
        <w:rPr>
          <w:rFonts w:ascii="Arial" w:hAnsi="Arial" w:cs="Arial"/>
          <w:sz w:val="20"/>
          <w:szCs w:val="20"/>
        </w:rPr>
        <w:t>A</w:t>
      </w:r>
      <w:r w:rsidRPr="00F104CC">
        <w:rPr>
          <w:rFonts w:ascii="Arial" w:hAnsi="Arial" w:cs="Arial"/>
          <w:sz w:val="20"/>
          <w:szCs w:val="20"/>
        </w:rPr>
        <w:t xml:space="preserve"> lot of modeling</w:t>
      </w:r>
      <w:r>
        <w:rPr>
          <w:rFonts w:ascii="Arial" w:hAnsi="Arial" w:cs="Arial"/>
          <w:sz w:val="20"/>
          <w:szCs w:val="20"/>
        </w:rPr>
        <w:t xml:space="preserve"> was done</w:t>
      </w:r>
      <w:r w:rsidRPr="00F104CC">
        <w:rPr>
          <w:rFonts w:ascii="Arial" w:hAnsi="Arial" w:cs="Arial"/>
          <w:sz w:val="20"/>
          <w:szCs w:val="20"/>
        </w:rPr>
        <w:t>. The 8th grade students also met a psychologist, regional police officers and rescuers, and they also went to see a trial</w:t>
      </w:r>
      <w:r w:rsidR="00ED0CBE">
        <w:rPr>
          <w:rFonts w:ascii="Arial" w:hAnsi="Arial" w:cs="Arial"/>
          <w:sz w:val="20"/>
          <w:szCs w:val="20"/>
        </w:rPr>
        <w:t xml:space="preserve"> at the court</w:t>
      </w:r>
      <w:r w:rsidRPr="00F104CC">
        <w:rPr>
          <w:rFonts w:ascii="Arial" w:hAnsi="Arial" w:cs="Arial"/>
          <w:sz w:val="20"/>
          <w:szCs w:val="20"/>
        </w:rPr>
        <w:t>.</w:t>
      </w:r>
    </w:p>
    <w:p w14:paraId="3A587EA4" w14:textId="253D65EE" w:rsidR="00F104CC" w:rsidRPr="00F104CC" w:rsidRDefault="00F104CC" w:rsidP="00F104CC">
      <w:pPr>
        <w:pStyle w:val="Loendilik"/>
        <w:spacing w:after="120"/>
        <w:jc w:val="both"/>
        <w:rPr>
          <w:rFonts w:ascii="Arial" w:hAnsi="Arial" w:cs="Arial"/>
          <w:sz w:val="20"/>
          <w:szCs w:val="20"/>
        </w:rPr>
      </w:pPr>
      <w:r w:rsidRPr="00F104CC">
        <w:rPr>
          <w:rFonts w:ascii="Arial" w:hAnsi="Arial" w:cs="Arial"/>
          <w:sz w:val="20"/>
          <w:szCs w:val="20"/>
        </w:rPr>
        <w:t>At the end of each meeting</w:t>
      </w:r>
      <w:r w:rsidR="00ED0CBE">
        <w:rPr>
          <w:rFonts w:ascii="Arial" w:hAnsi="Arial" w:cs="Arial"/>
          <w:sz w:val="20"/>
          <w:szCs w:val="20"/>
        </w:rPr>
        <w:t>,</w:t>
      </w:r>
      <w:r w:rsidRPr="00F104CC">
        <w:rPr>
          <w:rFonts w:ascii="Arial" w:hAnsi="Arial" w:cs="Arial"/>
          <w:sz w:val="20"/>
          <w:szCs w:val="20"/>
        </w:rPr>
        <w:t xml:space="preserve"> young people's assessment of that meeting</w:t>
      </w:r>
      <w:r w:rsidR="00ED0CBE">
        <w:rPr>
          <w:rFonts w:ascii="Arial" w:hAnsi="Arial" w:cs="Arial"/>
          <w:sz w:val="20"/>
          <w:szCs w:val="20"/>
        </w:rPr>
        <w:t xml:space="preserve"> was asked for</w:t>
      </w:r>
      <w:r w:rsidRPr="00F104CC">
        <w:rPr>
          <w:rFonts w:ascii="Arial" w:hAnsi="Arial" w:cs="Arial"/>
          <w:sz w:val="20"/>
          <w:szCs w:val="20"/>
        </w:rPr>
        <w:t xml:space="preserve">. What new did they learn? What </w:t>
      </w:r>
      <w:r w:rsidR="00ED0CBE">
        <w:rPr>
          <w:rFonts w:ascii="Arial" w:hAnsi="Arial" w:cs="Arial"/>
          <w:sz w:val="20"/>
          <w:szCs w:val="20"/>
        </w:rPr>
        <w:t>they would like to</w:t>
      </w:r>
      <w:r w:rsidRPr="00F104CC">
        <w:rPr>
          <w:rFonts w:ascii="Arial" w:hAnsi="Arial" w:cs="Arial"/>
          <w:sz w:val="20"/>
          <w:szCs w:val="20"/>
        </w:rPr>
        <w:t xml:space="preserve"> share about today's meeting with parents or a friend who was not here? </w:t>
      </w:r>
      <w:r w:rsidR="00ED0CBE">
        <w:rPr>
          <w:rFonts w:ascii="Arial" w:hAnsi="Arial" w:cs="Arial"/>
          <w:sz w:val="20"/>
          <w:szCs w:val="20"/>
        </w:rPr>
        <w:t>Their feelings before and after the circle were</w:t>
      </w:r>
      <w:r w:rsidRPr="00F104CC">
        <w:rPr>
          <w:rFonts w:ascii="Arial" w:hAnsi="Arial" w:cs="Arial"/>
          <w:sz w:val="20"/>
          <w:szCs w:val="20"/>
        </w:rPr>
        <w:t xml:space="preserve"> also measured. ( 0 I feel very bad, I don't want to be here- 10 I feel great, I'm curious).</w:t>
      </w:r>
    </w:p>
    <w:p w14:paraId="593C7AEC" w14:textId="77777777" w:rsidR="00F104CC" w:rsidRPr="00F104CC" w:rsidRDefault="00F104CC" w:rsidP="00F104CC">
      <w:pPr>
        <w:spacing w:after="120"/>
        <w:jc w:val="both"/>
        <w:rPr>
          <w:rFonts w:ascii="Arial" w:hAnsi="Arial" w:cs="Arial"/>
          <w:sz w:val="20"/>
          <w:szCs w:val="20"/>
        </w:rPr>
      </w:pPr>
    </w:p>
    <w:p w14:paraId="64E469B5" w14:textId="0926D8A4" w:rsidR="006E116D" w:rsidRPr="00F104CC" w:rsidRDefault="006323C4" w:rsidP="005536A3">
      <w:pPr>
        <w:pStyle w:val="Loendilik"/>
        <w:numPr>
          <w:ilvl w:val="0"/>
          <w:numId w:val="2"/>
        </w:numPr>
        <w:spacing w:after="120"/>
        <w:jc w:val="both"/>
        <w:rPr>
          <w:rFonts w:ascii="Arial" w:hAnsi="Arial" w:cs="Arial"/>
          <w:i/>
          <w:iCs/>
          <w:sz w:val="20"/>
          <w:szCs w:val="20"/>
        </w:rPr>
      </w:pPr>
      <w:r w:rsidRPr="00F104CC">
        <w:rPr>
          <w:rFonts w:ascii="Arial" w:hAnsi="Arial" w:cs="Arial"/>
          <w:b/>
          <w:bCs/>
          <w:sz w:val="20"/>
          <w:szCs w:val="20"/>
        </w:rPr>
        <w:t>Schedule and progress of the event</w:t>
      </w:r>
      <w:r w:rsidRPr="00F104CC">
        <w:rPr>
          <w:rFonts w:ascii="Arial" w:hAnsi="Arial" w:cs="Arial"/>
          <w:sz w:val="20"/>
          <w:szCs w:val="20"/>
        </w:rPr>
        <w:t xml:space="preserve"> </w:t>
      </w:r>
    </w:p>
    <w:p w14:paraId="17B24690" w14:textId="1828AC87" w:rsidR="006323C4" w:rsidRPr="00F104CC" w:rsidRDefault="006323C4" w:rsidP="006E116D">
      <w:pPr>
        <w:pStyle w:val="Loendilik"/>
        <w:spacing w:after="120"/>
        <w:jc w:val="both"/>
        <w:rPr>
          <w:rFonts w:ascii="Arial" w:hAnsi="Arial" w:cs="Arial"/>
          <w:i/>
          <w:iCs/>
          <w:sz w:val="20"/>
          <w:szCs w:val="20"/>
        </w:rPr>
      </w:pPr>
      <w:r w:rsidRPr="00F104CC">
        <w:rPr>
          <w:rFonts w:ascii="Arial" w:hAnsi="Arial" w:cs="Arial"/>
          <w:i/>
          <w:iCs/>
          <w:sz w:val="20"/>
          <w:szCs w:val="20"/>
        </w:rPr>
        <w:t xml:space="preserve">(ex: agenda; </w:t>
      </w:r>
      <w:r w:rsidR="00BD455C" w:rsidRPr="00F104CC">
        <w:rPr>
          <w:rFonts w:ascii="Arial" w:hAnsi="Arial" w:cs="Arial"/>
          <w:i/>
          <w:iCs/>
          <w:sz w:val="20"/>
          <w:szCs w:val="20"/>
        </w:rPr>
        <w:t xml:space="preserve">detailed </w:t>
      </w:r>
      <w:r w:rsidRPr="00F104CC">
        <w:rPr>
          <w:rFonts w:ascii="Arial" w:hAnsi="Arial" w:cs="Arial"/>
          <w:i/>
          <w:iCs/>
          <w:sz w:val="20"/>
          <w:szCs w:val="20"/>
        </w:rPr>
        <w:t xml:space="preserve">description of </w:t>
      </w:r>
      <w:r w:rsidR="00BD455C" w:rsidRPr="00F104CC">
        <w:rPr>
          <w:rFonts w:ascii="Arial" w:hAnsi="Arial" w:cs="Arial"/>
          <w:i/>
          <w:iCs/>
          <w:sz w:val="20"/>
          <w:szCs w:val="20"/>
        </w:rPr>
        <w:t xml:space="preserve">each </w:t>
      </w:r>
      <w:r w:rsidRPr="00F104CC">
        <w:rPr>
          <w:rFonts w:ascii="Arial" w:hAnsi="Arial" w:cs="Arial"/>
          <w:i/>
          <w:iCs/>
          <w:sz w:val="20"/>
          <w:szCs w:val="20"/>
        </w:rPr>
        <w:t>activity; what was discussed; highlights)</w:t>
      </w:r>
    </w:p>
    <w:p w14:paraId="6B6F8232" w14:textId="77777777" w:rsidR="001748E2" w:rsidRPr="00F104CC" w:rsidRDefault="001748E2" w:rsidP="006E116D">
      <w:pPr>
        <w:pStyle w:val="Loendilik"/>
        <w:spacing w:after="120"/>
        <w:jc w:val="both"/>
        <w:rPr>
          <w:rFonts w:ascii="Arial" w:hAnsi="Arial" w:cs="Arial"/>
          <w:i/>
          <w:iCs/>
          <w:sz w:val="20"/>
          <w:szCs w:val="20"/>
        </w:rPr>
      </w:pPr>
    </w:p>
    <w:p w14:paraId="301D8098" w14:textId="75343248" w:rsidR="001748E2" w:rsidRPr="00F104CC" w:rsidRDefault="001748E2" w:rsidP="001748E2">
      <w:pPr>
        <w:pStyle w:val="Loendilik"/>
        <w:numPr>
          <w:ilvl w:val="0"/>
          <w:numId w:val="9"/>
        </w:numPr>
        <w:jc w:val="both"/>
        <w:rPr>
          <w:rFonts w:ascii="Arial" w:hAnsi="Arial" w:cs="Arial"/>
          <w:sz w:val="20"/>
          <w:szCs w:val="20"/>
        </w:rPr>
      </w:pPr>
      <w:r w:rsidRPr="00F104CC">
        <w:rPr>
          <w:rFonts w:ascii="Arial" w:hAnsi="Arial" w:cs="Arial"/>
          <w:sz w:val="20"/>
          <w:szCs w:val="20"/>
        </w:rPr>
        <w:t xml:space="preserve">Explanations of terms. What is restorative justice - 5 min. </w:t>
      </w:r>
      <w:r w:rsidRPr="00F104CC">
        <w:rPr>
          <w:rFonts w:ascii="Arial" w:hAnsi="Arial" w:cs="Arial"/>
          <w:sz w:val="20"/>
          <w:szCs w:val="20"/>
        </w:rPr>
        <w:t>Showing the slides</w:t>
      </w:r>
      <w:r w:rsidRPr="00F104CC">
        <w:rPr>
          <w:rFonts w:ascii="Arial" w:hAnsi="Arial" w:cs="Arial"/>
          <w:sz w:val="20"/>
          <w:szCs w:val="20"/>
        </w:rPr>
        <w:t>.</w:t>
      </w:r>
    </w:p>
    <w:p w14:paraId="76DB0123" w14:textId="77777777" w:rsidR="001748E2" w:rsidRPr="00F104CC" w:rsidRDefault="001748E2" w:rsidP="001748E2">
      <w:pPr>
        <w:pStyle w:val="Loendilik"/>
        <w:numPr>
          <w:ilvl w:val="0"/>
          <w:numId w:val="9"/>
        </w:numPr>
        <w:jc w:val="both"/>
        <w:rPr>
          <w:rFonts w:ascii="Arial" w:hAnsi="Arial" w:cs="Arial"/>
          <w:sz w:val="20"/>
          <w:szCs w:val="20"/>
        </w:rPr>
      </w:pPr>
      <w:r w:rsidRPr="00F104CC">
        <w:rPr>
          <w:rFonts w:ascii="Arial" w:hAnsi="Arial" w:cs="Arial"/>
          <w:sz w:val="20"/>
          <w:szCs w:val="20"/>
        </w:rPr>
        <w:t>Discussion - have you ever been in a situation where you needed restorative justice? - 15 minutes</w:t>
      </w:r>
    </w:p>
    <w:p w14:paraId="4AC78537" w14:textId="77777777" w:rsidR="001748E2" w:rsidRPr="00F104CC" w:rsidRDefault="001748E2" w:rsidP="001748E2">
      <w:pPr>
        <w:pStyle w:val="Loendilik"/>
        <w:numPr>
          <w:ilvl w:val="0"/>
          <w:numId w:val="9"/>
        </w:numPr>
        <w:jc w:val="both"/>
        <w:rPr>
          <w:rFonts w:ascii="Arial" w:hAnsi="Arial" w:cs="Arial"/>
          <w:sz w:val="20"/>
          <w:szCs w:val="20"/>
          <w:lang w:val="en-GB"/>
        </w:rPr>
      </w:pPr>
      <w:r w:rsidRPr="00F104CC">
        <w:rPr>
          <w:rFonts w:ascii="Arial" w:hAnsi="Arial" w:cs="Arial"/>
          <w:sz w:val="20"/>
          <w:szCs w:val="20"/>
          <w:lang w:val="en-GB"/>
        </w:rPr>
        <w:t xml:space="preserve">What kind of support can be offered to the victim? Exercise. 5 prepared stories describing one incident. Read the story, think whether restorative justice can be used here? How would you use it? Who is the perpetrator, who is the victim, who is affected? Who do you involve in solving the case? What and how are you asking? Each student talks about the </w:t>
      </w:r>
      <w:proofErr w:type="spellStart"/>
      <w:r w:rsidRPr="00F104CC">
        <w:rPr>
          <w:rFonts w:ascii="Arial" w:hAnsi="Arial" w:cs="Arial"/>
          <w:sz w:val="20"/>
          <w:szCs w:val="20"/>
          <w:lang w:val="en-GB"/>
        </w:rPr>
        <w:t>read</w:t>
      </w:r>
      <w:proofErr w:type="spellEnd"/>
      <w:r w:rsidRPr="00F104CC">
        <w:rPr>
          <w:rFonts w:ascii="Arial" w:hAnsi="Arial" w:cs="Arial"/>
          <w:sz w:val="20"/>
          <w:szCs w:val="20"/>
          <w:lang w:val="en-GB"/>
        </w:rPr>
        <w:t xml:space="preserve"> story and expresses an opinion - 30 min</w:t>
      </w:r>
    </w:p>
    <w:p w14:paraId="634E5F3A" w14:textId="38B0CF6F" w:rsidR="001748E2" w:rsidRPr="00F104CC" w:rsidRDefault="001748E2" w:rsidP="001748E2">
      <w:pPr>
        <w:pStyle w:val="Loendilik"/>
        <w:numPr>
          <w:ilvl w:val="0"/>
          <w:numId w:val="9"/>
        </w:numPr>
        <w:jc w:val="both"/>
        <w:rPr>
          <w:rFonts w:ascii="Arial" w:hAnsi="Arial" w:cs="Arial"/>
          <w:sz w:val="20"/>
          <w:szCs w:val="20"/>
          <w:lang w:val="en-GB"/>
        </w:rPr>
      </w:pPr>
      <w:r w:rsidRPr="00F104CC">
        <w:rPr>
          <w:rFonts w:ascii="Arial" w:hAnsi="Arial" w:cs="Arial"/>
          <w:sz w:val="20"/>
          <w:szCs w:val="20"/>
          <w:lang w:val="en-GB"/>
        </w:rPr>
        <w:t>RJ video</w:t>
      </w:r>
      <w:r w:rsidRPr="00F104CC">
        <w:rPr>
          <w:rFonts w:ascii="Arial" w:hAnsi="Arial" w:cs="Arial"/>
          <w:sz w:val="20"/>
          <w:szCs w:val="20"/>
          <w:lang w:val="en-GB"/>
        </w:rPr>
        <w:t xml:space="preserve">: </w:t>
      </w:r>
      <w:hyperlink r:id="rId14" w:history="1">
        <w:r w:rsidRPr="00F104CC">
          <w:rPr>
            <w:rStyle w:val="Hperlink"/>
            <w:rFonts w:ascii="Arial" w:hAnsi="Arial" w:cs="Arial"/>
            <w:sz w:val="20"/>
            <w:szCs w:val="20"/>
            <w:lang w:val="en-GB"/>
          </w:rPr>
          <w:t>https://www.youtube.com/watch?v=UbH5aeUYzkE</w:t>
        </w:r>
      </w:hyperlink>
      <w:r w:rsidRPr="00F104CC">
        <w:rPr>
          <w:rFonts w:ascii="Arial" w:hAnsi="Arial" w:cs="Arial"/>
          <w:sz w:val="20"/>
          <w:szCs w:val="20"/>
          <w:lang w:val="en-GB"/>
        </w:rPr>
        <w:t xml:space="preserve">   and </w:t>
      </w:r>
      <w:hyperlink r:id="rId15" w:history="1">
        <w:r w:rsidRPr="00F104CC">
          <w:rPr>
            <w:rStyle w:val="Hperlink"/>
            <w:rFonts w:ascii="Arial" w:hAnsi="Arial" w:cs="Arial"/>
            <w:sz w:val="20"/>
            <w:szCs w:val="20"/>
            <w:lang w:val="en-GB"/>
          </w:rPr>
          <w:t>https://www.youtube.com/watch?v=Zw_TEkA0QoM</w:t>
        </w:r>
      </w:hyperlink>
    </w:p>
    <w:p w14:paraId="50A82284" w14:textId="77777777" w:rsidR="001748E2" w:rsidRPr="00F104CC" w:rsidRDefault="001748E2" w:rsidP="001748E2">
      <w:pPr>
        <w:pStyle w:val="Loendilik"/>
        <w:jc w:val="both"/>
        <w:rPr>
          <w:rFonts w:ascii="Arial" w:hAnsi="Arial" w:cs="Arial"/>
          <w:sz w:val="20"/>
          <w:szCs w:val="20"/>
        </w:rPr>
      </w:pPr>
      <w:r w:rsidRPr="00F104CC">
        <w:rPr>
          <w:rFonts w:ascii="Arial" w:hAnsi="Arial" w:cs="Arial"/>
          <w:sz w:val="20"/>
          <w:szCs w:val="20"/>
        </w:rPr>
        <w:t>8 min</w:t>
      </w:r>
    </w:p>
    <w:p w14:paraId="5D40F1C0" w14:textId="77777777" w:rsidR="001748E2" w:rsidRPr="00F104CC" w:rsidRDefault="001748E2" w:rsidP="001748E2">
      <w:pPr>
        <w:pStyle w:val="Loendilik"/>
        <w:numPr>
          <w:ilvl w:val="0"/>
          <w:numId w:val="9"/>
        </w:numPr>
        <w:jc w:val="both"/>
        <w:rPr>
          <w:rFonts w:ascii="Arial" w:hAnsi="Arial" w:cs="Arial"/>
          <w:sz w:val="20"/>
          <w:szCs w:val="20"/>
        </w:rPr>
      </w:pPr>
      <w:r w:rsidRPr="00F104CC">
        <w:rPr>
          <w:rFonts w:ascii="Arial" w:hAnsi="Arial" w:cs="Arial"/>
          <w:sz w:val="20"/>
          <w:szCs w:val="20"/>
          <w:lang w:val="en-GB"/>
        </w:rPr>
        <w:t>What thoughts did the films evoke after watching them? Was there something familiar that you have already heard or experienced?</w:t>
      </w:r>
      <w:r w:rsidRPr="00F104CC">
        <w:rPr>
          <w:rFonts w:ascii="Arial" w:hAnsi="Arial" w:cs="Arial"/>
          <w:sz w:val="20"/>
          <w:szCs w:val="20"/>
        </w:rPr>
        <w:t>– 5 min</w:t>
      </w:r>
    </w:p>
    <w:p w14:paraId="1F873DC0" w14:textId="4052B5CB" w:rsidR="001748E2" w:rsidRPr="00F104CC" w:rsidRDefault="00F104CC" w:rsidP="001748E2">
      <w:pPr>
        <w:pStyle w:val="Loendilik"/>
        <w:numPr>
          <w:ilvl w:val="0"/>
          <w:numId w:val="9"/>
        </w:numPr>
        <w:jc w:val="both"/>
        <w:rPr>
          <w:rFonts w:ascii="Arial" w:hAnsi="Arial" w:cs="Arial"/>
          <w:sz w:val="20"/>
          <w:szCs w:val="20"/>
        </w:rPr>
      </w:pPr>
      <w:r w:rsidRPr="00F104CC">
        <w:rPr>
          <w:rFonts w:ascii="Arial" w:hAnsi="Arial" w:cs="Arial"/>
          <w:sz w:val="20"/>
          <w:szCs w:val="20"/>
        </w:rPr>
        <w:t>?</w:t>
      </w:r>
    </w:p>
    <w:p w14:paraId="2095DBC9" w14:textId="77777777" w:rsidR="001748E2" w:rsidRPr="00F104CC" w:rsidRDefault="001748E2" w:rsidP="006E116D">
      <w:pPr>
        <w:pStyle w:val="Loendilik"/>
        <w:spacing w:after="120"/>
        <w:jc w:val="both"/>
        <w:rPr>
          <w:rFonts w:ascii="Arial" w:hAnsi="Arial" w:cs="Arial"/>
          <w:i/>
          <w:iCs/>
          <w:sz w:val="20"/>
          <w:szCs w:val="20"/>
        </w:rPr>
      </w:pPr>
    </w:p>
    <w:p w14:paraId="116D526F" w14:textId="77777777" w:rsidR="006E116D" w:rsidRPr="00F104CC" w:rsidRDefault="00096C63" w:rsidP="005536A3">
      <w:pPr>
        <w:pStyle w:val="Loendilik"/>
        <w:numPr>
          <w:ilvl w:val="0"/>
          <w:numId w:val="2"/>
        </w:numPr>
        <w:spacing w:after="120"/>
        <w:jc w:val="both"/>
        <w:rPr>
          <w:rFonts w:ascii="Arial" w:hAnsi="Arial" w:cs="Arial"/>
          <w:sz w:val="20"/>
          <w:szCs w:val="20"/>
        </w:rPr>
      </w:pPr>
      <w:r w:rsidRPr="00F104CC">
        <w:rPr>
          <w:rFonts w:ascii="Arial" w:hAnsi="Arial" w:cs="Arial"/>
          <w:b/>
          <w:bCs/>
          <w:sz w:val="20"/>
          <w:szCs w:val="20"/>
        </w:rPr>
        <w:t>Assessment of the event from the perspective of the facilitators</w:t>
      </w:r>
      <w:r w:rsidR="00E711FF" w:rsidRPr="00F104CC">
        <w:rPr>
          <w:rFonts w:ascii="Arial" w:hAnsi="Arial" w:cs="Arial"/>
          <w:b/>
          <w:bCs/>
          <w:sz w:val="20"/>
          <w:szCs w:val="20"/>
        </w:rPr>
        <w:t xml:space="preserve"> </w:t>
      </w:r>
    </w:p>
    <w:p w14:paraId="16DD266D" w14:textId="7FD36283" w:rsidR="00096C63" w:rsidRPr="00F104CC" w:rsidRDefault="00E711FF" w:rsidP="006E116D">
      <w:pPr>
        <w:pStyle w:val="Loendilik"/>
        <w:spacing w:after="120"/>
        <w:jc w:val="both"/>
        <w:rPr>
          <w:rFonts w:ascii="Arial" w:hAnsi="Arial" w:cs="Arial"/>
          <w:i/>
          <w:iCs/>
          <w:sz w:val="20"/>
          <w:szCs w:val="20"/>
        </w:rPr>
      </w:pPr>
      <w:r w:rsidRPr="00F104CC">
        <w:rPr>
          <w:rFonts w:ascii="Arial" w:hAnsi="Arial" w:cs="Arial"/>
          <w:i/>
          <w:iCs/>
          <w:sz w:val="20"/>
          <w:szCs w:val="20"/>
        </w:rPr>
        <w:t xml:space="preserve">(in as much detail as possible, </w:t>
      </w:r>
      <w:r w:rsidR="005E1456" w:rsidRPr="00F104CC">
        <w:rPr>
          <w:rFonts w:ascii="Arial" w:hAnsi="Arial" w:cs="Arial"/>
          <w:i/>
          <w:iCs/>
          <w:sz w:val="20"/>
          <w:szCs w:val="20"/>
        </w:rPr>
        <w:t xml:space="preserve">make an overall assessment of the awareness circle. This can include reflecting on </w:t>
      </w:r>
      <w:r w:rsidR="00A505E4" w:rsidRPr="00F104CC">
        <w:rPr>
          <w:rFonts w:ascii="Arial" w:hAnsi="Arial" w:cs="Arial"/>
          <w:i/>
          <w:iCs/>
          <w:sz w:val="20"/>
          <w:szCs w:val="20"/>
        </w:rPr>
        <w:t xml:space="preserve">the organization of the awareness circle itself, reflecting on the course of the activities, how was the engagement with participants, </w:t>
      </w:r>
      <w:r w:rsidR="000316CE" w:rsidRPr="00F104CC">
        <w:rPr>
          <w:rFonts w:ascii="Arial" w:hAnsi="Arial" w:cs="Arial"/>
          <w:i/>
          <w:iCs/>
          <w:sz w:val="20"/>
          <w:szCs w:val="20"/>
        </w:rPr>
        <w:t>what was achieved, etc.)</w:t>
      </w:r>
    </w:p>
    <w:p w14:paraId="2059DF8B" w14:textId="77777777" w:rsidR="006623EF" w:rsidRPr="00F104CC" w:rsidRDefault="006623EF" w:rsidP="006E116D">
      <w:pPr>
        <w:pStyle w:val="Loendilik"/>
        <w:spacing w:after="120"/>
        <w:jc w:val="both"/>
        <w:rPr>
          <w:rFonts w:ascii="Arial" w:hAnsi="Arial" w:cs="Arial"/>
          <w:i/>
          <w:iCs/>
          <w:sz w:val="20"/>
          <w:szCs w:val="20"/>
        </w:rPr>
      </w:pPr>
    </w:p>
    <w:p w14:paraId="47FCAEE9" w14:textId="11805F13" w:rsidR="006623EF" w:rsidRPr="00F104CC" w:rsidRDefault="00C8315E" w:rsidP="00C8315E">
      <w:pPr>
        <w:pStyle w:val="Loendilik"/>
        <w:spacing w:after="120"/>
        <w:jc w:val="both"/>
        <w:rPr>
          <w:rFonts w:ascii="Arial" w:hAnsi="Arial" w:cs="Arial"/>
          <w:sz w:val="20"/>
          <w:szCs w:val="20"/>
        </w:rPr>
      </w:pPr>
      <w:commentRangeStart w:id="4"/>
      <w:commentRangeStart w:id="5"/>
      <w:r w:rsidRPr="00F104CC">
        <w:rPr>
          <w:rFonts w:ascii="Arial" w:hAnsi="Arial" w:cs="Arial"/>
          <w:sz w:val="20"/>
          <w:szCs w:val="20"/>
        </w:rPr>
        <w:t>Eighth graders got into the project because of bullying incidents. After the second meeting in the 2022/23 academic year, changes in young people's behavior were noticeable. Bullying ended, independent interests emerged, they were not afraid to express their thoughts and feelings to the group, each other's differences were accepted. The biggest change is the end of bullying behavior and violent behavior. The behavior of all five students this school year has been rated very good by the teachers.</w:t>
      </w:r>
      <w:commentRangeEnd w:id="4"/>
      <w:r w:rsidR="00270F22" w:rsidRPr="00F104CC">
        <w:rPr>
          <w:rStyle w:val="Kommentaariviide"/>
          <w:rFonts w:ascii="Arial" w:hAnsi="Arial" w:cs="Arial"/>
          <w:sz w:val="20"/>
          <w:szCs w:val="20"/>
        </w:rPr>
        <w:commentReference w:id="4"/>
      </w:r>
      <w:commentRangeEnd w:id="5"/>
      <w:r w:rsidR="0010337D" w:rsidRPr="00F104CC">
        <w:rPr>
          <w:rStyle w:val="Kommentaariviide"/>
          <w:rFonts w:ascii="Arial" w:hAnsi="Arial" w:cs="Arial"/>
          <w:sz w:val="20"/>
          <w:szCs w:val="20"/>
        </w:rPr>
        <w:commentReference w:id="5"/>
      </w:r>
    </w:p>
    <w:p w14:paraId="13D38AA8" w14:textId="77777777" w:rsidR="006623EF" w:rsidRPr="00F104CC" w:rsidRDefault="006623EF" w:rsidP="006E116D">
      <w:pPr>
        <w:pStyle w:val="Loendilik"/>
        <w:spacing w:after="120"/>
        <w:jc w:val="both"/>
        <w:rPr>
          <w:rFonts w:ascii="Arial" w:hAnsi="Arial" w:cs="Arial"/>
          <w:i/>
          <w:iCs/>
          <w:sz w:val="20"/>
          <w:szCs w:val="20"/>
        </w:rPr>
      </w:pPr>
    </w:p>
    <w:p w14:paraId="0FEF31E6" w14:textId="735B0AC4" w:rsidR="006E116D" w:rsidRPr="00F104CC" w:rsidRDefault="009C4002" w:rsidP="006E116D">
      <w:pPr>
        <w:pStyle w:val="Loendilik"/>
        <w:numPr>
          <w:ilvl w:val="0"/>
          <w:numId w:val="2"/>
        </w:numPr>
        <w:spacing w:after="120"/>
        <w:jc w:val="both"/>
        <w:rPr>
          <w:rFonts w:ascii="Arial" w:hAnsi="Arial" w:cs="Arial"/>
          <w:i/>
          <w:iCs/>
          <w:sz w:val="20"/>
          <w:szCs w:val="20"/>
        </w:rPr>
      </w:pPr>
      <w:r w:rsidRPr="00F104CC">
        <w:rPr>
          <w:rFonts w:ascii="Arial" w:hAnsi="Arial" w:cs="Arial"/>
          <w:b/>
          <w:bCs/>
          <w:sz w:val="20"/>
          <w:szCs w:val="20"/>
        </w:rPr>
        <w:t>A</w:t>
      </w:r>
      <w:r w:rsidR="00096C63" w:rsidRPr="00F104CC">
        <w:rPr>
          <w:rFonts w:ascii="Arial" w:hAnsi="Arial" w:cs="Arial"/>
          <w:b/>
          <w:bCs/>
          <w:sz w:val="20"/>
          <w:szCs w:val="20"/>
        </w:rPr>
        <w:t>ssessment of the event from the side of the participants</w:t>
      </w:r>
      <w:r w:rsidR="00363E7A" w:rsidRPr="00F104CC">
        <w:rPr>
          <w:rFonts w:ascii="Arial" w:hAnsi="Arial" w:cs="Arial"/>
          <w:b/>
          <w:bCs/>
          <w:sz w:val="20"/>
          <w:szCs w:val="20"/>
        </w:rPr>
        <w:t xml:space="preserve"> </w:t>
      </w:r>
      <w:r w:rsidR="006E116D" w:rsidRPr="00F104CC">
        <w:rPr>
          <w:rFonts w:ascii="Arial" w:hAnsi="Arial" w:cs="Arial"/>
          <w:b/>
          <w:bCs/>
          <w:sz w:val="20"/>
          <w:szCs w:val="20"/>
        </w:rPr>
        <w:tab/>
      </w:r>
      <w:r w:rsidR="006E116D" w:rsidRPr="00F104CC">
        <w:rPr>
          <w:rFonts w:ascii="Arial" w:hAnsi="Arial" w:cs="Arial"/>
          <w:b/>
          <w:bCs/>
          <w:sz w:val="20"/>
          <w:szCs w:val="20"/>
        </w:rPr>
        <w:tab/>
      </w:r>
      <w:r w:rsidR="006E116D" w:rsidRPr="00F104CC">
        <w:rPr>
          <w:rFonts w:ascii="Arial" w:hAnsi="Arial" w:cs="Arial"/>
          <w:b/>
          <w:bCs/>
          <w:sz w:val="20"/>
          <w:szCs w:val="20"/>
        </w:rPr>
        <w:tab/>
        <w:t xml:space="preserve">     </w:t>
      </w:r>
      <w:r w:rsidR="00363E7A" w:rsidRPr="00F104CC">
        <w:rPr>
          <w:rFonts w:ascii="Arial" w:hAnsi="Arial" w:cs="Arial"/>
          <w:i/>
          <w:iCs/>
          <w:sz w:val="20"/>
          <w:szCs w:val="20"/>
        </w:rPr>
        <w:t xml:space="preserve">(if no survey has been sent to participants, reflect on what you think the experience </w:t>
      </w:r>
      <w:r w:rsidR="006F571C" w:rsidRPr="00F104CC">
        <w:rPr>
          <w:rFonts w:ascii="Arial" w:hAnsi="Arial" w:cs="Arial"/>
          <w:i/>
          <w:iCs/>
          <w:sz w:val="20"/>
          <w:szCs w:val="20"/>
        </w:rPr>
        <w:t xml:space="preserve">was </w:t>
      </w:r>
      <w:r w:rsidR="00363E7A" w:rsidRPr="00F104CC">
        <w:rPr>
          <w:rFonts w:ascii="Arial" w:hAnsi="Arial" w:cs="Arial"/>
          <w:i/>
          <w:iCs/>
          <w:sz w:val="20"/>
          <w:szCs w:val="20"/>
        </w:rPr>
        <w:t>like for the participants, what was their reaction during the activities, which level of awareness on the topic did they present during the event, were there relevant comments/reactions</w:t>
      </w:r>
      <w:r w:rsidR="00E711FF" w:rsidRPr="00F104CC">
        <w:rPr>
          <w:rFonts w:ascii="Arial" w:hAnsi="Arial" w:cs="Arial"/>
          <w:i/>
          <w:iCs/>
          <w:sz w:val="20"/>
          <w:szCs w:val="20"/>
        </w:rPr>
        <w:t>/feedback</w:t>
      </w:r>
      <w:r w:rsidR="00363E7A" w:rsidRPr="00F104CC">
        <w:rPr>
          <w:rFonts w:ascii="Arial" w:hAnsi="Arial" w:cs="Arial"/>
          <w:i/>
          <w:iCs/>
          <w:sz w:val="20"/>
          <w:szCs w:val="20"/>
        </w:rPr>
        <w:t>, etc.)</w:t>
      </w:r>
      <w:r w:rsidR="00363E7A" w:rsidRPr="00F104CC">
        <w:rPr>
          <w:rFonts w:ascii="Arial" w:hAnsi="Arial" w:cs="Arial"/>
          <w:b/>
          <w:bCs/>
          <w:sz w:val="20"/>
          <w:szCs w:val="20"/>
        </w:rPr>
        <w:t xml:space="preserve"> </w:t>
      </w:r>
    </w:p>
    <w:p w14:paraId="0EBF4CCE" w14:textId="487D5BA9" w:rsidR="006623EF" w:rsidRPr="00F104CC" w:rsidRDefault="00C8315E" w:rsidP="006623EF">
      <w:pPr>
        <w:spacing w:after="120"/>
        <w:jc w:val="both"/>
        <w:rPr>
          <w:rFonts w:ascii="Arial" w:hAnsi="Arial" w:cs="Arial"/>
          <w:b/>
          <w:bCs/>
          <w:i/>
          <w:iCs/>
          <w:sz w:val="20"/>
          <w:szCs w:val="20"/>
        </w:rPr>
      </w:pPr>
      <w:r w:rsidRPr="00F104CC">
        <w:rPr>
          <w:rFonts w:ascii="Arial" w:hAnsi="Arial" w:cs="Arial"/>
          <w:b/>
          <w:bCs/>
          <w:i/>
          <w:iCs/>
          <w:sz w:val="20"/>
          <w:szCs w:val="20"/>
        </w:rPr>
        <w:t>8th grade youth feedback for circles:</w:t>
      </w:r>
    </w:p>
    <w:p w14:paraId="6D439E19" w14:textId="77777777" w:rsidR="00C8315E" w:rsidRPr="00F104CC" w:rsidRDefault="00C8315E" w:rsidP="00C8315E">
      <w:pPr>
        <w:spacing w:after="120"/>
        <w:jc w:val="both"/>
        <w:rPr>
          <w:rFonts w:ascii="Arial" w:hAnsi="Arial" w:cs="Arial"/>
          <w:i/>
          <w:iCs/>
          <w:sz w:val="20"/>
          <w:szCs w:val="20"/>
        </w:rPr>
      </w:pPr>
      <w:r w:rsidRPr="00F104CC">
        <w:rPr>
          <w:rFonts w:ascii="Arial" w:hAnsi="Arial" w:cs="Arial"/>
          <w:i/>
          <w:iCs/>
          <w:sz w:val="20"/>
          <w:szCs w:val="20"/>
        </w:rPr>
        <w:t>"I am very pleased to be able to participate in these rounds. I feel more confident and better. Most of all, I feel that I know how to resolve conflicts. My problem-solving skills have improved, for example when dealing with conflicts. I now ask questions to help others understand better. I feel like my eyes have been opened. I have a wider horizon.”</w:t>
      </w:r>
    </w:p>
    <w:p w14:paraId="00BABBEF" w14:textId="77777777" w:rsidR="00C8315E" w:rsidRPr="00F104CC" w:rsidRDefault="00C8315E" w:rsidP="00C8315E">
      <w:pPr>
        <w:spacing w:after="120"/>
        <w:jc w:val="both"/>
        <w:rPr>
          <w:rFonts w:ascii="Arial" w:hAnsi="Arial" w:cs="Arial"/>
          <w:i/>
          <w:iCs/>
          <w:sz w:val="20"/>
          <w:szCs w:val="20"/>
        </w:rPr>
      </w:pPr>
      <w:r w:rsidRPr="00F104CC">
        <w:rPr>
          <w:rFonts w:ascii="Arial" w:hAnsi="Arial" w:cs="Arial"/>
          <w:i/>
          <w:iCs/>
          <w:sz w:val="20"/>
          <w:szCs w:val="20"/>
        </w:rPr>
        <w:lastRenderedPageBreak/>
        <w:t>"At first, I thought that we would only talk about how we bullied, because that's how it started. I didn't think that the topics would spread so much and we would learn so many new things. I had no expectations, thinking it was just for teasing. I like these matches, I feel like I get so much from here."</w:t>
      </w:r>
    </w:p>
    <w:p w14:paraId="21FC4E28" w14:textId="77777777" w:rsidR="00C8315E" w:rsidRPr="00F104CC" w:rsidRDefault="00C8315E" w:rsidP="00C8315E">
      <w:pPr>
        <w:spacing w:after="120"/>
        <w:jc w:val="both"/>
        <w:rPr>
          <w:rFonts w:ascii="Arial" w:hAnsi="Arial" w:cs="Arial"/>
          <w:i/>
          <w:iCs/>
          <w:sz w:val="20"/>
          <w:szCs w:val="20"/>
        </w:rPr>
      </w:pPr>
      <w:r w:rsidRPr="00F104CC">
        <w:rPr>
          <w:rFonts w:ascii="Arial" w:hAnsi="Arial" w:cs="Arial"/>
          <w:i/>
          <w:iCs/>
          <w:sz w:val="20"/>
          <w:szCs w:val="20"/>
        </w:rPr>
        <w:t>"I liked it the most when we went to court. I would never have believed that I would end up in such a place. The trial was very exciting and the judge who spoke. I didn't know at all that you can watch the court hearings if you are interested. In general, we have liked that we have learned so much, the police, rescuers, drug dogs, emergency work, psychologist. "</w:t>
      </w:r>
    </w:p>
    <w:p w14:paraId="796E6FBD" w14:textId="62D3FE34" w:rsidR="006623EF" w:rsidRPr="00F104CC" w:rsidRDefault="00C8315E" w:rsidP="00C8315E">
      <w:pPr>
        <w:spacing w:after="120"/>
        <w:jc w:val="both"/>
        <w:rPr>
          <w:rFonts w:ascii="Arial" w:hAnsi="Arial" w:cs="Arial"/>
          <w:i/>
          <w:iCs/>
          <w:sz w:val="20"/>
          <w:szCs w:val="20"/>
          <w:lang w:val="en-GB"/>
        </w:rPr>
      </w:pPr>
      <w:r w:rsidRPr="00F104CC">
        <w:rPr>
          <w:rFonts w:ascii="Arial" w:hAnsi="Arial" w:cs="Arial"/>
          <w:i/>
          <w:iCs/>
          <w:sz w:val="20"/>
          <w:szCs w:val="20"/>
        </w:rPr>
        <w:t>"I would like to be able to go everywhere more. I try my new skills more and I know I should practice them even more. But I would still like to know how young people end up in places of detention, what these places look like and what is done to them there. Do you also study? I would also like to know what an addict means and how addicts become."</w:t>
      </w:r>
    </w:p>
    <w:p w14:paraId="0E1EEDD5" w14:textId="77777777" w:rsidR="006E116D" w:rsidRPr="00F104CC" w:rsidRDefault="006E116D" w:rsidP="006E116D">
      <w:pPr>
        <w:pStyle w:val="Loendilik"/>
        <w:numPr>
          <w:ilvl w:val="0"/>
          <w:numId w:val="2"/>
        </w:numPr>
        <w:spacing w:after="120"/>
        <w:jc w:val="both"/>
        <w:rPr>
          <w:rFonts w:ascii="Arial" w:hAnsi="Arial" w:cs="Arial"/>
          <w:i/>
          <w:iCs/>
          <w:sz w:val="20"/>
          <w:szCs w:val="20"/>
        </w:rPr>
      </w:pPr>
      <w:r w:rsidRPr="00F104CC">
        <w:rPr>
          <w:rFonts w:ascii="Arial" w:hAnsi="Arial" w:cs="Arial"/>
          <w:b/>
          <w:bCs/>
          <w:sz w:val="20"/>
          <w:szCs w:val="20"/>
        </w:rPr>
        <w:t xml:space="preserve">Quotes/testimonies/stories from participants </w:t>
      </w:r>
    </w:p>
    <w:p w14:paraId="135EC946" w14:textId="6786ADB7" w:rsidR="006E116D" w:rsidRPr="00F104CC" w:rsidRDefault="006E116D" w:rsidP="006E116D">
      <w:pPr>
        <w:pStyle w:val="Loendilik"/>
        <w:numPr>
          <w:ilvl w:val="1"/>
          <w:numId w:val="2"/>
        </w:numPr>
        <w:spacing w:after="120"/>
        <w:jc w:val="both"/>
        <w:rPr>
          <w:rFonts w:ascii="Arial" w:hAnsi="Arial" w:cs="Arial"/>
          <w:i/>
          <w:iCs/>
          <w:sz w:val="20"/>
          <w:szCs w:val="20"/>
        </w:rPr>
      </w:pPr>
      <w:r w:rsidRPr="00F104CC">
        <w:rPr>
          <w:rFonts w:ascii="Arial" w:hAnsi="Arial" w:cs="Arial"/>
          <w:sz w:val="20"/>
          <w:szCs w:val="20"/>
        </w:rPr>
        <w:t>Priority should be given to the voice of children and young people (at least 1 testimonies/stories from children per country)</w:t>
      </w:r>
    </w:p>
    <w:p w14:paraId="61F9282A" w14:textId="2ECFA719" w:rsidR="006E116D" w:rsidRPr="00F104CC" w:rsidRDefault="006E116D" w:rsidP="006E116D">
      <w:pPr>
        <w:pStyle w:val="Loendilik"/>
        <w:numPr>
          <w:ilvl w:val="1"/>
          <w:numId w:val="2"/>
        </w:numPr>
        <w:spacing w:after="120"/>
        <w:jc w:val="both"/>
        <w:rPr>
          <w:rFonts w:ascii="Arial" w:hAnsi="Arial" w:cs="Arial"/>
          <w:i/>
          <w:iCs/>
          <w:sz w:val="20"/>
          <w:szCs w:val="20"/>
        </w:rPr>
      </w:pPr>
      <w:r w:rsidRPr="00F104CC">
        <w:rPr>
          <w:rFonts w:ascii="Arial" w:hAnsi="Arial" w:cs="Arial"/>
          <w:sz w:val="20"/>
          <w:szCs w:val="20"/>
        </w:rPr>
        <w:t>But also include perspectives from other participants (teachers, parents, school staff, speakers, others.)</w:t>
      </w:r>
    </w:p>
    <w:p w14:paraId="40DDA3CD" w14:textId="77777777" w:rsidR="001748E2" w:rsidRPr="00F104CC" w:rsidRDefault="001748E2" w:rsidP="001748E2">
      <w:pPr>
        <w:pStyle w:val="Normaallaadveeb"/>
        <w:spacing w:after="0"/>
        <w:jc w:val="both"/>
        <w:rPr>
          <w:rFonts w:ascii="Arial" w:hAnsi="Arial" w:cs="Arial"/>
          <w:color w:val="000000"/>
          <w:sz w:val="20"/>
          <w:szCs w:val="20"/>
        </w:rPr>
      </w:pPr>
      <w:r w:rsidRPr="00F104CC">
        <w:rPr>
          <w:rFonts w:ascii="Arial" w:hAnsi="Arial" w:cs="Arial"/>
          <w:color w:val="000000"/>
          <w:sz w:val="20"/>
          <w:szCs w:val="20"/>
        </w:rPr>
        <w:t>„</w:t>
      </w:r>
      <w:proofErr w:type="spellStart"/>
      <w:r w:rsidRPr="00F104CC">
        <w:rPr>
          <w:rFonts w:ascii="Arial" w:hAnsi="Arial" w:cs="Arial"/>
          <w:color w:val="000000"/>
          <w:sz w:val="20"/>
          <w:szCs w:val="20"/>
        </w:rPr>
        <w:t>If</w:t>
      </w:r>
      <w:proofErr w:type="spellEnd"/>
      <w:r w:rsidRPr="00F104CC">
        <w:rPr>
          <w:rFonts w:ascii="Arial" w:hAnsi="Arial" w:cs="Arial"/>
          <w:color w:val="000000"/>
          <w:sz w:val="20"/>
          <w:szCs w:val="20"/>
        </w:rPr>
        <w:t>/</w:t>
      </w:r>
      <w:proofErr w:type="spellStart"/>
      <w:r w:rsidRPr="00F104CC">
        <w:rPr>
          <w:rFonts w:ascii="Arial" w:hAnsi="Arial" w:cs="Arial"/>
          <w:color w:val="000000"/>
          <w:sz w:val="20"/>
          <w:szCs w:val="20"/>
        </w:rPr>
        <w:t>Whether</w:t>
      </w:r>
      <w:proofErr w:type="spellEnd"/>
      <w:r w:rsidRPr="00F104CC">
        <w:rPr>
          <w:rFonts w:ascii="Arial" w:hAnsi="Arial" w:cs="Arial"/>
          <w:color w:val="000000"/>
          <w:sz w:val="20"/>
          <w:szCs w:val="20"/>
        </w:rPr>
        <w:t>“</w:t>
      </w:r>
      <w:commentRangeStart w:id="6"/>
      <w:commentRangeStart w:id="7"/>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questions</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don’t</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help</w:t>
      </w:r>
      <w:proofErr w:type="spellEnd"/>
      <w:r w:rsidRPr="00F104CC">
        <w:rPr>
          <w:rFonts w:ascii="Arial" w:hAnsi="Arial" w:cs="Arial"/>
          <w:color w:val="000000"/>
          <w:sz w:val="20"/>
          <w:szCs w:val="20"/>
        </w:rPr>
        <w:t xml:space="preserve"> me </w:t>
      </w:r>
      <w:proofErr w:type="spellStart"/>
      <w:r w:rsidRPr="00F104CC">
        <w:rPr>
          <w:rFonts w:ascii="Arial" w:hAnsi="Arial" w:cs="Arial"/>
          <w:color w:val="000000"/>
          <w:sz w:val="20"/>
          <w:szCs w:val="20"/>
        </w:rPr>
        <w:t>to</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move</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forward</w:t>
      </w:r>
      <w:proofErr w:type="spellEnd"/>
      <w:r w:rsidRPr="00F104CC">
        <w:rPr>
          <w:rFonts w:ascii="Arial" w:hAnsi="Arial" w:cs="Arial"/>
          <w:color w:val="000000"/>
          <w:sz w:val="20"/>
          <w:szCs w:val="20"/>
        </w:rPr>
        <w:t xml:space="preserve">. I </w:t>
      </w:r>
      <w:proofErr w:type="spellStart"/>
      <w:r w:rsidRPr="00F104CC">
        <w:rPr>
          <w:rFonts w:ascii="Arial" w:hAnsi="Arial" w:cs="Arial"/>
          <w:color w:val="000000"/>
          <w:sz w:val="20"/>
          <w:szCs w:val="20"/>
        </w:rPr>
        <w:t>better</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ask</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how</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what</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which</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who</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with</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whom</w:t>
      </w:r>
      <w:proofErr w:type="spellEnd"/>
      <w:r w:rsidRPr="00F104CC">
        <w:rPr>
          <w:rFonts w:ascii="Arial" w:hAnsi="Arial" w:cs="Arial"/>
          <w:color w:val="000000"/>
          <w:sz w:val="20"/>
          <w:szCs w:val="20"/>
        </w:rPr>
        <w:t>.</w:t>
      </w:r>
    </w:p>
    <w:p w14:paraId="11E1B409" w14:textId="77777777" w:rsidR="001748E2" w:rsidRPr="00F104CC" w:rsidRDefault="001748E2" w:rsidP="001748E2">
      <w:pPr>
        <w:pStyle w:val="Normaallaadveeb"/>
        <w:spacing w:after="0"/>
        <w:jc w:val="both"/>
        <w:rPr>
          <w:rFonts w:ascii="Arial" w:hAnsi="Arial" w:cs="Arial"/>
          <w:color w:val="000000"/>
          <w:sz w:val="20"/>
          <w:szCs w:val="20"/>
        </w:rPr>
      </w:pPr>
      <w:proofErr w:type="spellStart"/>
      <w:r w:rsidRPr="00F104CC">
        <w:rPr>
          <w:rFonts w:ascii="Arial" w:hAnsi="Arial" w:cs="Arial"/>
          <w:color w:val="000000"/>
          <w:sz w:val="20"/>
          <w:szCs w:val="20"/>
        </w:rPr>
        <w:t>If</w:t>
      </w:r>
      <w:proofErr w:type="spellEnd"/>
      <w:r w:rsidRPr="00F104CC">
        <w:rPr>
          <w:rFonts w:ascii="Arial" w:hAnsi="Arial" w:cs="Arial"/>
          <w:color w:val="000000"/>
          <w:sz w:val="20"/>
          <w:szCs w:val="20"/>
        </w:rPr>
        <w:t xml:space="preserve"> I </w:t>
      </w:r>
      <w:proofErr w:type="spellStart"/>
      <w:r w:rsidRPr="00F104CC">
        <w:rPr>
          <w:rFonts w:ascii="Arial" w:hAnsi="Arial" w:cs="Arial"/>
          <w:color w:val="000000"/>
          <w:sz w:val="20"/>
          <w:szCs w:val="20"/>
        </w:rPr>
        <w:t>don't</w:t>
      </w:r>
      <w:proofErr w:type="spellEnd"/>
      <w:r w:rsidRPr="00F104CC">
        <w:rPr>
          <w:rFonts w:ascii="Arial" w:hAnsi="Arial" w:cs="Arial"/>
          <w:color w:val="000000"/>
          <w:sz w:val="20"/>
          <w:szCs w:val="20"/>
        </w:rPr>
        <w:t xml:space="preserve"> have </w:t>
      </w:r>
      <w:proofErr w:type="spellStart"/>
      <w:r w:rsidRPr="00F104CC">
        <w:rPr>
          <w:rFonts w:ascii="Arial" w:hAnsi="Arial" w:cs="Arial"/>
          <w:color w:val="000000"/>
          <w:sz w:val="20"/>
          <w:szCs w:val="20"/>
        </w:rPr>
        <w:t>control</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over</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myself</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over</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my</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emotions</w:t>
      </w:r>
      <w:proofErr w:type="spellEnd"/>
      <w:r w:rsidRPr="00F104CC">
        <w:rPr>
          <w:rFonts w:ascii="Arial" w:hAnsi="Arial" w:cs="Arial"/>
          <w:color w:val="000000"/>
          <w:sz w:val="20"/>
          <w:szCs w:val="20"/>
        </w:rPr>
        <w:t xml:space="preserve">, I </w:t>
      </w:r>
      <w:proofErr w:type="spellStart"/>
      <w:r w:rsidRPr="00F104CC">
        <w:rPr>
          <w:rFonts w:ascii="Arial" w:hAnsi="Arial" w:cs="Arial"/>
          <w:color w:val="000000"/>
          <w:sz w:val="20"/>
          <w:szCs w:val="20"/>
        </w:rPr>
        <w:t>get</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into</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conflicts</w:t>
      </w:r>
      <w:proofErr w:type="spellEnd"/>
      <w:r w:rsidRPr="00F104CC">
        <w:rPr>
          <w:rFonts w:ascii="Arial" w:hAnsi="Arial" w:cs="Arial"/>
          <w:color w:val="000000"/>
          <w:sz w:val="20"/>
          <w:szCs w:val="20"/>
        </w:rPr>
        <w:t xml:space="preserve"> and </w:t>
      </w:r>
      <w:proofErr w:type="spellStart"/>
      <w:r w:rsidRPr="00F104CC">
        <w:rPr>
          <w:rFonts w:ascii="Arial" w:hAnsi="Arial" w:cs="Arial"/>
          <w:color w:val="000000"/>
          <w:sz w:val="20"/>
          <w:szCs w:val="20"/>
        </w:rPr>
        <w:t>messes</w:t>
      </w:r>
      <w:proofErr w:type="spellEnd"/>
      <w:r w:rsidRPr="00F104CC">
        <w:rPr>
          <w:rFonts w:ascii="Arial" w:hAnsi="Arial" w:cs="Arial"/>
          <w:color w:val="000000"/>
          <w:sz w:val="20"/>
          <w:szCs w:val="20"/>
        </w:rPr>
        <w:t>.</w:t>
      </w:r>
    </w:p>
    <w:p w14:paraId="1AC47877" w14:textId="77777777" w:rsidR="001748E2" w:rsidRPr="00F104CC" w:rsidRDefault="001748E2" w:rsidP="001748E2">
      <w:pPr>
        <w:pStyle w:val="Normaallaadveeb"/>
        <w:spacing w:after="0"/>
        <w:jc w:val="both"/>
        <w:rPr>
          <w:rFonts w:ascii="Arial" w:hAnsi="Arial" w:cs="Arial"/>
          <w:color w:val="000000"/>
          <w:sz w:val="20"/>
          <w:szCs w:val="20"/>
        </w:rPr>
      </w:pPr>
      <w:r w:rsidRPr="00F104CC">
        <w:rPr>
          <w:rFonts w:ascii="Arial" w:hAnsi="Arial" w:cs="Arial"/>
          <w:color w:val="000000"/>
          <w:sz w:val="20"/>
          <w:szCs w:val="20"/>
        </w:rPr>
        <w:t xml:space="preserve">I </w:t>
      </w:r>
      <w:proofErr w:type="spellStart"/>
      <w:r w:rsidRPr="00F104CC">
        <w:rPr>
          <w:rFonts w:ascii="Arial" w:hAnsi="Arial" w:cs="Arial"/>
          <w:color w:val="000000"/>
          <w:sz w:val="20"/>
          <w:szCs w:val="20"/>
        </w:rPr>
        <w:t>also</w:t>
      </w:r>
      <w:proofErr w:type="spellEnd"/>
      <w:r w:rsidRPr="00F104CC">
        <w:rPr>
          <w:rFonts w:ascii="Arial" w:hAnsi="Arial" w:cs="Arial"/>
          <w:color w:val="000000"/>
          <w:sz w:val="20"/>
          <w:szCs w:val="20"/>
        </w:rPr>
        <w:t xml:space="preserve"> start </w:t>
      </w:r>
      <w:proofErr w:type="spellStart"/>
      <w:r w:rsidRPr="00F104CC">
        <w:rPr>
          <w:rFonts w:ascii="Arial" w:hAnsi="Arial" w:cs="Arial"/>
          <w:color w:val="000000"/>
          <w:sz w:val="20"/>
          <w:szCs w:val="20"/>
        </w:rPr>
        <w:t>to</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behave</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according</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to</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my</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parents</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What</w:t>
      </w:r>
      <w:proofErr w:type="spellEnd"/>
      <w:r w:rsidRPr="00F104CC">
        <w:rPr>
          <w:rFonts w:ascii="Arial" w:hAnsi="Arial" w:cs="Arial"/>
          <w:color w:val="000000"/>
          <w:sz w:val="20"/>
          <w:szCs w:val="20"/>
        </w:rPr>
        <w:t xml:space="preserve"> I </w:t>
      </w:r>
      <w:proofErr w:type="spellStart"/>
      <w:r w:rsidRPr="00F104CC">
        <w:rPr>
          <w:rFonts w:ascii="Arial" w:hAnsi="Arial" w:cs="Arial"/>
          <w:color w:val="000000"/>
          <w:sz w:val="20"/>
          <w:szCs w:val="20"/>
        </w:rPr>
        <w:t>know</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about</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behavior</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has</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come</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from</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my</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parents</w:t>
      </w:r>
      <w:proofErr w:type="spellEnd"/>
      <w:r w:rsidRPr="00F104CC">
        <w:rPr>
          <w:rFonts w:ascii="Arial" w:hAnsi="Arial" w:cs="Arial"/>
          <w:color w:val="000000"/>
          <w:sz w:val="20"/>
          <w:szCs w:val="20"/>
        </w:rPr>
        <w:t>.</w:t>
      </w:r>
    </w:p>
    <w:p w14:paraId="7E4E33BC" w14:textId="77777777" w:rsidR="001748E2" w:rsidRPr="00F104CC" w:rsidRDefault="001748E2" w:rsidP="001748E2">
      <w:pPr>
        <w:pStyle w:val="Normaallaadveeb"/>
        <w:spacing w:after="0"/>
        <w:jc w:val="both"/>
        <w:rPr>
          <w:rFonts w:ascii="Arial" w:hAnsi="Arial" w:cs="Arial"/>
          <w:color w:val="000000"/>
          <w:sz w:val="20"/>
          <w:szCs w:val="20"/>
        </w:rPr>
      </w:pPr>
      <w:proofErr w:type="spellStart"/>
      <w:r w:rsidRPr="00F104CC">
        <w:rPr>
          <w:rFonts w:ascii="Arial" w:hAnsi="Arial" w:cs="Arial"/>
          <w:color w:val="000000"/>
          <w:sz w:val="20"/>
          <w:szCs w:val="20"/>
        </w:rPr>
        <w:t>Adults</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interject</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their</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experiences</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into</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our</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stories</w:t>
      </w:r>
      <w:proofErr w:type="spellEnd"/>
      <w:r w:rsidRPr="00F104CC">
        <w:rPr>
          <w:rFonts w:ascii="Arial" w:hAnsi="Arial" w:cs="Arial"/>
          <w:color w:val="000000"/>
          <w:sz w:val="20"/>
          <w:szCs w:val="20"/>
        </w:rPr>
        <w:t xml:space="preserve">. Of </w:t>
      </w:r>
      <w:proofErr w:type="spellStart"/>
      <w:r w:rsidRPr="00F104CC">
        <w:rPr>
          <w:rFonts w:ascii="Arial" w:hAnsi="Arial" w:cs="Arial"/>
          <w:color w:val="000000"/>
          <w:sz w:val="20"/>
          <w:szCs w:val="20"/>
        </w:rPr>
        <w:t>course</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we</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don't</w:t>
      </w:r>
      <w:proofErr w:type="spellEnd"/>
      <w:r w:rsidRPr="00F104CC">
        <w:rPr>
          <w:rFonts w:ascii="Arial" w:hAnsi="Arial" w:cs="Arial"/>
          <w:color w:val="000000"/>
          <w:sz w:val="20"/>
          <w:szCs w:val="20"/>
        </w:rPr>
        <w:t xml:space="preserve"> have a </w:t>
      </w:r>
      <w:proofErr w:type="spellStart"/>
      <w:r w:rsidRPr="00F104CC">
        <w:rPr>
          <w:rFonts w:ascii="Arial" w:hAnsi="Arial" w:cs="Arial"/>
          <w:color w:val="000000"/>
          <w:sz w:val="20"/>
          <w:szCs w:val="20"/>
        </w:rPr>
        <w:t>lot</w:t>
      </w:r>
      <w:proofErr w:type="spellEnd"/>
      <w:r w:rsidRPr="00F104CC">
        <w:rPr>
          <w:rFonts w:ascii="Arial" w:hAnsi="Arial" w:cs="Arial"/>
          <w:color w:val="000000"/>
          <w:sz w:val="20"/>
          <w:szCs w:val="20"/>
        </w:rPr>
        <w:t xml:space="preserve"> of </w:t>
      </w:r>
      <w:proofErr w:type="spellStart"/>
      <w:r w:rsidRPr="00F104CC">
        <w:rPr>
          <w:rFonts w:ascii="Arial" w:hAnsi="Arial" w:cs="Arial"/>
          <w:color w:val="000000"/>
          <w:sz w:val="20"/>
          <w:szCs w:val="20"/>
        </w:rPr>
        <w:t>experience</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yet</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but</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we</w:t>
      </w:r>
      <w:proofErr w:type="spellEnd"/>
      <w:r w:rsidRPr="00F104CC">
        <w:rPr>
          <w:rFonts w:ascii="Arial" w:hAnsi="Arial" w:cs="Arial"/>
          <w:color w:val="000000"/>
          <w:sz w:val="20"/>
          <w:szCs w:val="20"/>
        </w:rPr>
        <w:t xml:space="preserve"> have </w:t>
      </w:r>
      <w:proofErr w:type="spellStart"/>
      <w:r w:rsidRPr="00F104CC">
        <w:rPr>
          <w:rFonts w:ascii="Arial" w:hAnsi="Arial" w:cs="Arial"/>
          <w:color w:val="000000"/>
          <w:sz w:val="20"/>
          <w:szCs w:val="20"/>
        </w:rPr>
        <w:t>to</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make</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our</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own</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mistakes</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to</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gain</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experience</w:t>
      </w:r>
      <w:proofErr w:type="spellEnd"/>
      <w:r w:rsidRPr="00F104CC">
        <w:rPr>
          <w:rFonts w:ascii="Arial" w:hAnsi="Arial" w:cs="Arial"/>
          <w:color w:val="000000"/>
          <w:sz w:val="20"/>
          <w:szCs w:val="20"/>
        </w:rPr>
        <w:t>.</w:t>
      </w:r>
    </w:p>
    <w:p w14:paraId="1923B094" w14:textId="77777777" w:rsidR="001748E2" w:rsidRPr="00F104CC" w:rsidRDefault="001748E2" w:rsidP="001748E2">
      <w:pPr>
        <w:pStyle w:val="Normaallaadveeb"/>
        <w:spacing w:after="0"/>
        <w:jc w:val="both"/>
        <w:rPr>
          <w:rFonts w:ascii="Arial" w:hAnsi="Arial" w:cs="Arial"/>
          <w:color w:val="000000"/>
          <w:sz w:val="20"/>
          <w:szCs w:val="20"/>
        </w:rPr>
      </w:pPr>
      <w:r w:rsidRPr="00F104CC">
        <w:rPr>
          <w:rFonts w:ascii="Arial" w:hAnsi="Arial" w:cs="Arial"/>
          <w:color w:val="000000"/>
          <w:sz w:val="20"/>
          <w:szCs w:val="20"/>
        </w:rPr>
        <w:t xml:space="preserve">A </w:t>
      </w:r>
      <w:proofErr w:type="spellStart"/>
      <w:r w:rsidRPr="00F104CC">
        <w:rPr>
          <w:rFonts w:ascii="Arial" w:hAnsi="Arial" w:cs="Arial"/>
          <w:color w:val="000000"/>
          <w:sz w:val="20"/>
          <w:szCs w:val="20"/>
        </w:rPr>
        <w:t>neutral</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adult</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sounds</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good</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who</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doesn't</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judge</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my</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behavior</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or</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my</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story</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who</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doesn't</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teach</w:t>
      </w:r>
      <w:proofErr w:type="spellEnd"/>
      <w:r w:rsidRPr="00F104CC">
        <w:rPr>
          <w:rFonts w:ascii="Arial" w:hAnsi="Arial" w:cs="Arial"/>
          <w:color w:val="000000"/>
          <w:sz w:val="20"/>
          <w:szCs w:val="20"/>
        </w:rPr>
        <w:t>.</w:t>
      </w:r>
    </w:p>
    <w:p w14:paraId="0939EC38" w14:textId="77777777" w:rsidR="001748E2" w:rsidRPr="00F104CC" w:rsidRDefault="001748E2" w:rsidP="001748E2">
      <w:pPr>
        <w:pStyle w:val="Normaallaadveeb"/>
        <w:spacing w:after="0"/>
        <w:jc w:val="both"/>
        <w:rPr>
          <w:rFonts w:ascii="Arial" w:hAnsi="Arial" w:cs="Arial"/>
          <w:color w:val="000000"/>
          <w:sz w:val="20"/>
          <w:szCs w:val="20"/>
        </w:rPr>
      </w:pPr>
      <w:r w:rsidRPr="00F104CC">
        <w:rPr>
          <w:rFonts w:ascii="Arial" w:hAnsi="Arial" w:cs="Arial"/>
          <w:color w:val="000000"/>
          <w:sz w:val="20"/>
          <w:szCs w:val="20"/>
        </w:rPr>
        <w:t xml:space="preserve">In </w:t>
      </w:r>
      <w:proofErr w:type="spellStart"/>
      <w:r w:rsidRPr="00F104CC">
        <w:rPr>
          <w:rFonts w:ascii="Arial" w:hAnsi="Arial" w:cs="Arial"/>
          <w:color w:val="000000"/>
          <w:sz w:val="20"/>
          <w:szCs w:val="20"/>
        </w:rPr>
        <w:t>life</w:t>
      </w:r>
      <w:proofErr w:type="spellEnd"/>
      <w:r w:rsidRPr="00F104CC">
        <w:rPr>
          <w:rFonts w:ascii="Arial" w:hAnsi="Arial" w:cs="Arial"/>
          <w:color w:val="000000"/>
          <w:sz w:val="20"/>
          <w:szCs w:val="20"/>
        </w:rPr>
        <w:t xml:space="preserve">, I need </w:t>
      </w:r>
      <w:proofErr w:type="spellStart"/>
      <w:r w:rsidRPr="00F104CC">
        <w:rPr>
          <w:rFonts w:ascii="Arial" w:hAnsi="Arial" w:cs="Arial"/>
          <w:color w:val="000000"/>
          <w:sz w:val="20"/>
          <w:szCs w:val="20"/>
        </w:rPr>
        <w:t>to</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be</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able</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to</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make</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money</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to</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pay</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the</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bills</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but</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first</w:t>
      </w:r>
      <w:proofErr w:type="spellEnd"/>
      <w:r w:rsidRPr="00F104CC">
        <w:rPr>
          <w:rFonts w:ascii="Arial" w:hAnsi="Arial" w:cs="Arial"/>
          <w:color w:val="000000"/>
          <w:sz w:val="20"/>
          <w:szCs w:val="20"/>
        </w:rPr>
        <w:t xml:space="preserve"> I need </w:t>
      </w:r>
      <w:proofErr w:type="spellStart"/>
      <w:r w:rsidRPr="00F104CC">
        <w:rPr>
          <w:rFonts w:ascii="Arial" w:hAnsi="Arial" w:cs="Arial"/>
          <w:color w:val="000000"/>
          <w:sz w:val="20"/>
          <w:szCs w:val="20"/>
        </w:rPr>
        <w:t>to</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learn</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how</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to</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find</w:t>
      </w:r>
      <w:proofErr w:type="spellEnd"/>
      <w:r w:rsidRPr="00F104CC">
        <w:rPr>
          <w:rFonts w:ascii="Arial" w:hAnsi="Arial" w:cs="Arial"/>
          <w:color w:val="000000"/>
          <w:sz w:val="20"/>
          <w:szCs w:val="20"/>
        </w:rPr>
        <w:t xml:space="preserve"> a </w:t>
      </w:r>
      <w:proofErr w:type="spellStart"/>
      <w:r w:rsidRPr="00F104CC">
        <w:rPr>
          <w:rFonts w:ascii="Arial" w:hAnsi="Arial" w:cs="Arial"/>
          <w:color w:val="000000"/>
          <w:sz w:val="20"/>
          <w:szCs w:val="20"/>
        </w:rPr>
        <w:t>job</w:t>
      </w:r>
      <w:proofErr w:type="spellEnd"/>
      <w:r w:rsidRPr="00F104CC">
        <w:rPr>
          <w:rFonts w:ascii="Arial" w:hAnsi="Arial" w:cs="Arial"/>
          <w:color w:val="000000"/>
          <w:sz w:val="20"/>
          <w:szCs w:val="20"/>
        </w:rPr>
        <w:t xml:space="preserve">. I have no </w:t>
      </w:r>
      <w:proofErr w:type="spellStart"/>
      <w:r w:rsidRPr="00F104CC">
        <w:rPr>
          <w:rFonts w:ascii="Arial" w:hAnsi="Arial" w:cs="Arial"/>
          <w:color w:val="000000"/>
          <w:sz w:val="20"/>
          <w:szCs w:val="20"/>
        </w:rPr>
        <w:t>idea</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Between</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us</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we</w:t>
      </w:r>
      <w:proofErr w:type="spellEnd"/>
      <w:r w:rsidRPr="00F104CC">
        <w:rPr>
          <w:rFonts w:ascii="Arial" w:hAnsi="Arial" w:cs="Arial"/>
          <w:color w:val="000000"/>
          <w:sz w:val="20"/>
          <w:szCs w:val="20"/>
        </w:rPr>
        <w:t xml:space="preserve"> have </w:t>
      </w:r>
      <w:proofErr w:type="spellStart"/>
      <w:r w:rsidRPr="00F104CC">
        <w:rPr>
          <w:rFonts w:ascii="Arial" w:hAnsi="Arial" w:cs="Arial"/>
          <w:color w:val="000000"/>
          <w:sz w:val="20"/>
          <w:szCs w:val="20"/>
        </w:rPr>
        <w:t>to</w:t>
      </w:r>
      <w:proofErr w:type="spellEnd"/>
      <w:r w:rsidRPr="00F104CC">
        <w:rPr>
          <w:rFonts w:ascii="Arial" w:hAnsi="Arial" w:cs="Arial"/>
          <w:color w:val="000000"/>
          <w:sz w:val="20"/>
          <w:szCs w:val="20"/>
        </w:rPr>
        <w:t xml:space="preserve"> manage in </w:t>
      </w:r>
      <w:proofErr w:type="spellStart"/>
      <w:r w:rsidRPr="00F104CC">
        <w:rPr>
          <w:rFonts w:ascii="Arial" w:hAnsi="Arial" w:cs="Arial"/>
          <w:color w:val="000000"/>
          <w:sz w:val="20"/>
          <w:szCs w:val="20"/>
        </w:rPr>
        <w:t>such</w:t>
      </w:r>
      <w:proofErr w:type="spellEnd"/>
      <w:r w:rsidRPr="00F104CC">
        <w:rPr>
          <w:rFonts w:ascii="Arial" w:hAnsi="Arial" w:cs="Arial"/>
          <w:color w:val="000000"/>
          <w:sz w:val="20"/>
          <w:szCs w:val="20"/>
        </w:rPr>
        <w:t xml:space="preserve"> a </w:t>
      </w:r>
      <w:proofErr w:type="spellStart"/>
      <w:r w:rsidRPr="00F104CC">
        <w:rPr>
          <w:rFonts w:ascii="Arial" w:hAnsi="Arial" w:cs="Arial"/>
          <w:color w:val="000000"/>
          <w:sz w:val="20"/>
          <w:szCs w:val="20"/>
        </w:rPr>
        <w:t>way</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that</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we</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benefit</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from</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each</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other</w:t>
      </w:r>
      <w:proofErr w:type="spellEnd"/>
      <w:r w:rsidRPr="00F104CC">
        <w:rPr>
          <w:rFonts w:ascii="Arial" w:hAnsi="Arial" w:cs="Arial"/>
          <w:color w:val="000000"/>
          <w:sz w:val="20"/>
          <w:szCs w:val="20"/>
        </w:rPr>
        <w:t xml:space="preserve">, and do </w:t>
      </w:r>
      <w:proofErr w:type="spellStart"/>
      <w:r w:rsidRPr="00F104CC">
        <w:rPr>
          <w:rFonts w:ascii="Arial" w:hAnsi="Arial" w:cs="Arial"/>
          <w:color w:val="000000"/>
          <w:sz w:val="20"/>
          <w:szCs w:val="20"/>
        </w:rPr>
        <w:t>not</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quarrel</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Conflicts</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arise</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from</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emotions</w:t>
      </w:r>
      <w:proofErr w:type="spellEnd"/>
      <w:r w:rsidRPr="00F104CC">
        <w:rPr>
          <w:rFonts w:ascii="Arial" w:hAnsi="Arial" w:cs="Arial"/>
          <w:color w:val="000000"/>
          <w:sz w:val="20"/>
          <w:szCs w:val="20"/>
        </w:rPr>
        <w:t>.</w:t>
      </w:r>
    </w:p>
    <w:p w14:paraId="0E27DAA4" w14:textId="77777777" w:rsidR="001748E2" w:rsidRPr="00F104CC" w:rsidRDefault="001748E2" w:rsidP="001748E2">
      <w:pPr>
        <w:pStyle w:val="Normaallaadveeb"/>
        <w:spacing w:after="0"/>
        <w:jc w:val="both"/>
        <w:rPr>
          <w:rFonts w:ascii="Arial" w:hAnsi="Arial" w:cs="Arial"/>
          <w:color w:val="000000"/>
          <w:sz w:val="20"/>
          <w:szCs w:val="20"/>
        </w:rPr>
      </w:pPr>
      <w:r w:rsidRPr="00F104CC">
        <w:rPr>
          <w:rFonts w:ascii="Arial" w:hAnsi="Arial" w:cs="Arial"/>
          <w:color w:val="000000"/>
          <w:sz w:val="20"/>
          <w:szCs w:val="20"/>
        </w:rPr>
        <w:t xml:space="preserve">I </w:t>
      </w:r>
      <w:proofErr w:type="spellStart"/>
      <w:r w:rsidRPr="00F104CC">
        <w:rPr>
          <w:rFonts w:ascii="Arial" w:hAnsi="Arial" w:cs="Arial"/>
          <w:color w:val="000000"/>
          <w:sz w:val="20"/>
          <w:szCs w:val="20"/>
        </w:rPr>
        <w:t>should</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learn</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to</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follow</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the</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rules</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then</w:t>
      </w:r>
      <w:proofErr w:type="spellEnd"/>
      <w:r w:rsidRPr="00F104CC">
        <w:rPr>
          <w:rFonts w:ascii="Arial" w:hAnsi="Arial" w:cs="Arial"/>
          <w:color w:val="000000"/>
          <w:sz w:val="20"/>
          <w:szCs w:val="20"/>
        </w:rPr>
        <w:t xml:space="preserve"> I </w:t>
      </w:r>
      <w:proofErr w:type="spellStart"/>
      <w:r w:rsidRPr="00F104CC">
        <w:rPr>
          <w:rFonts w:ascii="Arial" w:hAnsi="Arial" w:cs="Arial"/>
          <w:color w:val="000000"/>
          <w:sz w:val="20"/>
          <w:szCs w:val="20"/>
        </w:rPr>
        <w:t>can</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handle</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myself</w:t>
      </w:r>
      <w:proofErr w:type="spellEnd"/>
      <w:r w:rsidRPr="00F104CC">
        <w:rPr>
          <w:rFonts w:ascii="Arial" w:hAnsi="Arial" w:cs="Arial"/>
          <w:color w:val="000000"/>
          <w:sz w:val="20"/>
          <w:szCs w:val="20"/>
        </w:rPr>
        <w:t xml:space="preserve"> and </w:t>
      </w:r>
      <w:proofErr w:type="spellStart"/>
      <w:r w:rsidRPr="00F104CC">
        <w:rPr>
          <w:rFonts w:ascii="Arial" w:hAnsi="Arial" w:cs="Arial"/>
          <w:color w:val="000000"/>
          <w:sz w:val="20"/>
          <w:szCs w:val="20"/>
        </w:rPr>
        <w:t>others</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better</w:t>
      </w:r>
      <w:proofErr w:type="spellEnd"/>
      <w:r w:rsidRPr="00F104CC">
        <w:rPr>
          <w:rFonts w:ascii="Arial" w:hAnsi="Arial" w:cs="Arial"/>
          <w:color w:val="000000"/>
          <w:sz w:val="20"/>
          <w:szCs w:val="20"/>
        </w:rPr>
        <w:t>.</w:t>
      </w:r>
    </w:p>
    <w:p w14:paraId="29FB8532" w14:textId="77777777" w:rsidR="001748E2" w:rsidRPr="00F104CC" w:rsidRDefault="001748E2" w:rsidP="001748E2">
      <w:pPr>
        <w:pStyle w:val="Normaallaadveeb"/>
        <w:spacing w:after="0"/>
        <w:jc w:val="both"/>
        <w:rPr>
          <w:rFonts w:ascii="Arial" w:hAnsi="Arial" w:cs="Arial"/>
          <w:color w:val="000000"/>
          <w:sz w:val="20"/>
          <w:szCs w:val="20"/>
        </w:rPr>
      </w:pPr>
      <w:proofErr w:type="spellStart"/>
      <w:r w:rsidRPr="00F104CC">
        <w:rPr>
          <w:rFonts w:ascii="Arial" w:hAnsi="Arial" w:cs="Arial"/>
          <w:color w:val="000000"/>
          <w:sz w:val="20"/>
          <w:szCs w:val="20"/>
        </w:rPr>
        <w:t>Taking</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out</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my</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bad</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things</w:t>
      </w:r>
      <w:proofErr w:type="spellEnd"/>
      <w:r w:rsidRPr="00F104CC">
        <w:rPr>
          <w:rFonts w:ascii="Arial" w:hAnsi="Arial" w:cs="Arial"/>
          <w:color w:val="000000"/>
          <w:sz w:val="20"/>
          <w:szCs w:val="20"/>
        </w:rPr>
        <w:t xml:space="preserve"> on </w:t>
      </w:r>
      <w:proofErr w:type="spellStart"/>
      <w:r w:rsidRPr="00F104CC">
        <w:rPr>
          <w:rFonts w:ascii="Arial" w:hAnsi="Arial" w:cs="Arial"/>
          <w:color w:val="000000"/>
          <w:sz w:val="20"/>
          <w:szCs w:val="20"/>
        </w:rPr>
        <w:t>others</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causes</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quarrels</w:t>
      </w:r>
      <w:proofErr w:type="spellEnd"/>
      <w:r w:rsidRPr="00F104CC">
        <w:rPr>
          <w:rFonts w:ascii="Arial" w:hAnsi="Arial" w:cs="Arial"/>
          <w:color w:val="000000"/>
          <w:sz w:val="20"/>
          <w:szCs w:val="20"/>
        </w:rPr>
        <w:t xml:space="preserve"> and </w:t>
      </w:r>
      <w:proofErr w:type="spellStart"/>
      <w:r w:rsidRPr="00F104CC">
        <w:rPr>
          <w:rFonts w:ascii="Arial" w:hAnsi="Arial" w:cs="Arial"/>
          <w:color w:val="000000"/>
          <w:sz w:val="20"/>
          <w:szCs w:val="20"/>
        </w:rPr>
        <w:t>also</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prevents</w:t>
      </w:r>
      <w:proofErr w:type="spellEnd"/>
      <w:r w:rsidRPr="00F104CC">
        <w:rPr>
          <w:rFonts w:ascii="Arial" w:hAnsi="Arial" w:cs="Arial"/>
          <w:color w:val="000000"/>
          <w:sz w:val="20"/>
          <w:szCs w:val="20"/>
        </w:rPr>
        <w:t xml:space="preserve"> me </w:t>
      </w:r>
      <w:proofErr w:type="spellStart"/>
      <w:r w:rsidRPr="00F104CC">
        <w:rPr>
          <w:rFonts w:ascii="Arial" w:hAnsi="Arial" w:cs="Arial"/>
          <w:color w:val="000000"/>
          <w:sz w:val="20"/>
          <w:szCs w:val="20"/>
        </w:rPr>
        <w:t>from</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doing</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well</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myself</w:t>
      </w:r>
      <w:proofErr w:type="spellEnd"/>
      <w:r w:rsidRPr="00F104CC">
        <w:rPr>
          <w:rFonts w:ascii="Arial" w:hAnsi="Arial" w:cs="Arial"/>
          <w:color w:val="000000"/>
          <w:sz w:val="20"/>
          <w:szCs w:val="20"/>
        </w:rPr>
        <w:t>.</w:t>
      </w:r>
    </w:p>
    <w:p w14:paraId="31318ACF" w14:textId="77777777" w:rsidR="001748E2" w:rsidRPr="00F104CC" w:rsidRDefault="001748E2" w:rsidP="001748E2">
      <w:pPr>
        <w:pStyle w:val="Normaallaadveeb"/>
        <w:spacing w:before="0" w:beforeAutospacing="0" w:after="0" w:afterAutospacing="0"/>
        <w:jc w:val="both"/>
        <w:rPr>
          <w:rFonts w:ascii="Arial" w:hAnsi="Arial" w:cs="Arial"/>
          <w:color w:val="000000"/>
          <w:sz w:val="20"/>
          <w:szCs w:val="20"/>
        </w:rPr>
      </w:pPr>
      <w:proofErr w:type="spellStart"/>
      <w:r w:rsidRPr="00F104CC">
        <w:rPr>
          <w:rFonts w:ascii="Arial" w:hAnsi="Arial" w:cs="Arial"/>
          <w:color w:val="000000"/>
          <w:sz w:val="20"/>
          <w:szCs w:val="20"/>
        </w:rPr>
        <w:t>My</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future</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depends</w:t>
      </w:r>
      <w:proofErr w:type="spellEnd"/>
      <w:r w:rsidRPr="00F104CC">
        <w:rPr>
          <w:rFonts w:ascii="Arial" w:hAnsi="Arial" w:cs="Arial"/>
          <w:color w:val="000000"/>
          <w:sz w:val="20"/>
          <w:szCs w:val="20"/>
        </w:rPr>
        <w:t xml:space="preserve"> on </w:t>
      </w:r>
      <w:proofErr w:type="spellStart"/>
      <w:r w:rsidRPr="00F104CC">
        <w:rPr>
          <w:rFonts w:ascii="Arial" w:hAnsi="Arial" w:cs="Arial"/>
          <w:color w:val="000000"/>
          <w:sz w:val="20"/>
          <w:szCs w:val="20"/>
        </w:rPr>
        <w:t>my</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behavior</w:t>
      </w:r>
      <w:proofErr w:type="spellEnd"/>
      <w:r w:rsidRPr="00F104CC">
        <w:rPr>
          <w:rFonts w:ascii="Arial" w:hAnsi="Arial" w:cs="Arial"/>
          <w:color w:val="000000"/>
          <w:sz w:val="20"/>
          <w:szCs w:val="20"/>
        </w:rPr>
        <w:t xml:space="preserve">. The </w:t>
      </w:r>
      <w:proofErr w:type="spellStart"/>
      <w:r w:rsidRPr="00F104CC">
        <w:rPr>
          <w:rFonts w:ascii="Arial" w:hAnsi="Arial" w:cs="Arial"/>
          <w:color w:val="000000"/>
          <w:sz w:val="20"/>
          <w:szCs w:val="20"/>
        </w:rPr>
        <w:t>bigger</w:t>
      </w:r>
      <w:proofErr w:type="spellEnd"/>
      <w:r w:rsidRPr="00F104CC">
        <w:rPr>
          <w:rFonts w:ascii="Arial" w:hAnsi="Arial" w:cs="Arial"/>
          <w:color w:val="000000"/>
          <w:sz w:val="20"/>
          <w:szCs w:val="20"/>
        </w:rPr>
        <w:t xml:space="preserve"> I </w:t>
      </w:r>
      <w:proofErr w:type="spellStart"/>
      <w:r w:rsidRPr="00F104CC">
        <w:rPr>
          <w:rFonts w:ascii="Arial" w:hAnsi="Arial" w:cs="Arial"/>
          <w:color w:val="000000"/>
          <w:sz w:val="20"/>
          <w:szCs w:val="20"/>
        </w:rPr>
        <w:t>am</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the</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more</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important</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it</w:t>
      </w:r>
      <w:proofErr w:type="spellEnd"/>
      <w:r w:rsidRPr="00F104CC">
        <w:rPr>
          <w:rFonts w:ascii="Arial" w:hAnsi="Arial" w:cs="Arial"/>
          <w:color w:val="000000"/>
          <w:sz w:val="20"/>
          <w:szCs w:val="20"/>
        </w:rPr>
        <w:t xml:space="preserve"> </w:t>
      </w:r>
      <w:proofErr w:type="spellStart"/>
      <w:r w:rsidRPr="00F104CC">
        <w:rPr>
          <w:rFonts w:ascii="Arial" w:hAnsi="Arial" w:cs="Arial"/>
          <w:color w:val="000000"/>
          <w:sz w:val="20"/>
          <w:szCs w:val="20"/>
        </w:rPr>
        <w:t>is</w:t>
      </w:r>
      <w:proofErr w:type="spellEnd"/>
      <w:r w:rsidRPr="00F104CC">
        <w:rPr>
          <w:rFonts w:ascii="Arial" w:hAnsi="Arial" w:cs="Arial"/>
          <w:color w:val="000000"/>
          <w:sz w:val="20"/>
          <w:szCs w:val="20"/>
        </w:rPr>
        <w:t>.</w:t>
      </w:r>
    </w:p>
    <w:p w14:paraId="54A6F127" w14:textId="77777777" w:rsidR="001748E2" w:rsidRPr="00F104CC" w:rsidRDefault="001748E2" w:rsidP="001748E2">
      <w:pPr>
        <w:pStyle w:val="Normaallaadveeb"/>
        <w:spacing w:after="0"/>
        <w:jc w:val="both"/>
        <w:rPr>
          <w:rFonts w:ascii="Arial" w:hAnsi="Arial" w:cs="Arial"/>
          <w:sz w:val="20"/>
          <w:szCs w:val="20"/>
        </w:rPr>
      </w:pPr>
      <w:r w:rsidRPr="00F104CC">
        <w:rPr>
          <w:rFonts w:ascii="Arial" w:hAnsi="Arial" w:cs="Arial"/>
          <w:sz w:val="20"/>
          <w:szCs w:val="20"/>
        </w:rPr>
        <w:t xml:space="preserve">I </w:t>
      </w:r>
      <w:proofErr w:type="spellStart"/>
      <w:r w:rsidRPr="00F104CC">
        <w:rPr>
          <w:rFonts w:ascii="Arial" w:hAnsi="Arial" w:cs="Arial"/>
          <w:sz w:val="20"/>
          <w:szCs w:val="20"/>
        </w:rPr>
        <w:t>am</w:t>
      </w:r>
      <w:proofErr w:type="spellEnd"/>
      <w:r w:rsidRPr="00F104CC">
        <w:rPr>
          <w:rFonts w:ascii="Arial" w:hAnsi="Arial" w:cs="Arial"/>
          <w:sz w:val="20"/>
          <w:szCs w:val="20"/>
        </w:rPr>
        <w:t xml:space="preserve"> </w:t>
      </w:r>
      <w:proofErr w:type="spellStart"/>
      <w:r w:rsidRPr="00F104CC">
        <w:rPr>
          <w:rFonts w:ascii="Arial" w:hAnsi="Arial" w:cs="Arial"/>
          <w:sz w:val="20"/>
          <w:szCs w:val="20"/>
        </w:rPr>
        <w:t>very</w:t>
      </w:r>
      <w:proofErr w:type="spellEnd"/>
      <w:r w:rsidRPr="00F104CC">
        <w:rPr>
          <w:rFonts w:ascii="Arial" w:hAnsi="Arial" w:cs="Arial"/>
          <w:sz w:val="20"/>
          <w:szCs w:val="20"/>
        </w:rPr>
        <w:t xml:space="preserve"> </w:t>
      </w:r>
      <w:proofErr w:type="spellStart"/>
      <w:r w:rsidRPr="00F104CC">
        <w:rPr>
          <w:rFonts w:ascii="Arial" w:hAnsi="Arial" w:cs="Arial"/>
          <w:sz w:val="20"/>
          <w:szCs w:val="20"/>
        </w:rPr>
        <w:t>pleased</w:t>
      </w:r>
      <w:proofErr w:type="spellEnd"/>
      <w:r w:rsidRPr="00F104CC">
        <w:rPr>
          <w:rFonts w:ascii="Arial" w:hAnsi="Arial" w:cs="Arial"/>
          <w:sz w:val="20"/>
          <w:szCs w:val="20"/>
        </w:rPr>
        <w:t xml:space="preserve"> </w:t>
      </w:r>
      <w:proofErr w:type="spellStart"/>
      <w:r w:rsidRPr="00F104CC">
        <w:rPr>
          <w:rFonts w:ascii="Arial" w:hAnsi="Arial" w:cs="Arial"/>
          <w:sz w:val="20"/>
          <w:szCs w:val="20"/>
        </w:rPr>
        <w:t>to</w:t>
      </w:r>
      <w:proofErr w:type="spellEnd"/>
      <w:r w:rsidRPr="00F104CC">
        <w:rPr>
          <w:rFonts w:ascii="Arial" w:hAnsi="Arial" w:cs="Arial"/>
          <w:sz w:val="20"/>
          <w:szCs w:val="20"/>
        </w:rPr>
        <w:t xml:space="preserve"> </w:t>
      </w:r>
      <w:proofErr w:type="spellStart"/>
      <w:r w:rsidRPr="00F104CC">
        <w:rPr>
          <w:rFonts w:ascii="Arial" w:hAnsi="Arial" w:cs="Arial"/>
          <w:sz w:val="20"/>
          <w:szCs w:val="20"/>
        </w:rPr>
        <w:t>be</w:t>
      </w:r>
      <w:proofErr w:type="spellEnd"/>
      <w:r w:rsidRPr="00F104CC">
        <w:rPr>
          <w:rFonts w:ascii="Arial" w:hAnsi="Arial" w:cs="Arial"/>
          <w:sz w:val="20"/>
          <w:szCs w:val="20"/>
        </w:rPr>
        <w:t xml:space="preserve"> </w:t>
      </w:r>
      <w:proofErr w:type="spellStart"/>
      <w:r w:rsidRPr="00F104CC">
        <w:rPr>
          <w:rFonts w:ascii="Arial" w:hAnsi="Arial" w:cs="Arial"/>
          <w:sz w:val="20"/>
          <w:szCs w:val="20"/>
        </w:rPr>
        <w:t>able</w:t>
      </w:r>
      <w:proofErr w:type="spellEnd"/>
      <w:r w:rsidRPr="00F104CC">
        <w:rPr>
          <w:rFonts w:ascii="Arial" w:hAnsi="Arial" w:cs="Arial"/>
          <w:sz w:val="20"/>
          <w:szCs w:val="20"/>
        </w:rPr>
        <w:t xml:space="preserve"> </w:t>
      </w:r>
      <w:proofErr w:type="spellStart"/>
      <w:r w:rsidRPr="00F104CC">
        <w:rPr>
          <w:rFonts w:ascii="Arial" w:hAnsi="Arial" w:cs="Arial"/>
          <w:sz w:val="20"/>
          <w:szCs w:val="20"/>
        </w:rPr>
        <w:t>to</w:t>
      </w:r>
      <w:proofErr w:type="spellEnd"/>
      <w:r w:rsidRPr="00F104CC">
        <w:rPr>
          <w:rFonts w:ascii="Arial" w:hAnsi="Arial" w:cs="Arial"/>
          <w:sz w:val="20"/>
          <w:szCs w:val="20"/>
        </w:rPr>
        <w:t xml:space="preserve"> </w:t>
      </w:r>
      <w:proofErr w:type="spellStart"/>
      <w:r w:rsidRPr="00F104CC">
        <w:rPr>
          <w:rFonts w:ascii="Arial" w:hAnsi="Arial" w:cs="Arial"/>
          <w:sz w:val="20"/>
          <w:szCs w:val="20"/>
        </w:rPr>
        <w:t>participate</w:t>
      </w:r>
      <w:proofErr w:type="spellEnd"/>
      <w:r w:rsidRPr="00F104CC">
        <w:rPr>
          <w:rFonts w:ascii="Arial" w:hAnsi="Arial" w:cs="Arial"/>
          <w:sz w:val="20"/>
          <w:szCs w:val="20"/>
        </w:rPr>
        <w:t xml:space="preserve"> in </w:t>
      </w:r>
      <w:proofErr w:type="spellStart"/>
      <w:r w:rsidRPr="00F104CC">
        <w:rPr>
          <w:rFonts w:ascii="Arial" w:hAnsi="Arial" w:cs="Arial"/>
          <w:sz w:val="20"/>
          <w:szCs w:val="20"/>
        </w:rPr>
        <w:t>these</w:t>
      </w:r>
      <w:proofErr w:type="spellEnd"/>
      <w:r w:rsidRPr="00F104CC">
        <w:rPr>
          <w:rFonts w:ascii="Arial" w:hAnsi="Arial" w:cs="Arial"/>
          <w:sz w:val="20"/>
          <w:szCs w:val="20"/>
        </w:rPr>
        <w:t xml:space="preserve"> </w:t>
      </w:r>
      <w:proofErr w:type="spellStart"/>
      <w:r w:rsidRPr="00F104CC">
        <w:rPr>
          <w:rFonts w:ascii="Arial" w:hAnsi="Arial" w:cs="Arial"/>
          <w:sz w:val="20"/>
          <w:szCs w:val="20"/>
        </w:rPr>
        <w:t>rounds</w:t>
      </w:r>
      <w:proofErr w:type="spellEnd"/>
      <w:r w:rsidRPr="00F104CC">
        <w:rPr>
          <w:rFonts w:ascii="Arial" w:hAnsi="Arial" w:cs="Arial"/>
          <w:sz w:val="20"/>
          <w:szCs w:val="20"/>
        </w:rPr>
        <w:t xml:space="preserve">. I feel </w:t>
      </w:r>
      <w:proofErr w:type="spellStart"/>
      <w:r w:rsidRPr="00F104CC">
        <w:rPr>
          <w:rFonts w:ascii="Arial" w:hAnsi="Arial" w:cs="Arial"/>
          <w:sz w:val="20"/>
          <w:szCs w:val="20"/>
        </w:rPr>
        <w:t>more</w:t>
      </w:r>
      <w:proofErr w:type="spellEnd"/>
      <w:r w:rsidRPr="00F104CC">
        <w:rPr>
          <w:rFonts w:ascii="Arial" w:hAnsi="Arial" w:cs="Arial"/>
          <w:sz w:val="20"/>
          <w:szCs w:val="20"/>
        </w:rPr>
        <w:t xml:space="preserve"> </w:t>
      </w:r>
      <w:proofErr w:type="spellStart"/>
      <w:r w:rsidRPr="00F104CC">
        <w:rPr>
          <w:rFonts w:ascii="Arial" w:hAnsi="Arial" w:cs="Arial"/>
          <w:sz w:val="20"/>
          <w:szCs w:val="20"/>
        </w:rPr>
        <w:t>confident</w:t>
      </w:r>
      <w:proofErr w:type="spellEnd"/>
      <w:r w:rsidRPr="00F104CC">
        <w:rPr>
          <w:rFonts w:ascii="Arial" w:hAnsi="Arial" w:cs="Arial"/>
          <w:sz w:val="20"/>
          <w:szCs w:val="20"/>
        </w:rPr>
        <w:t xml:space="preserve"> and </w:t>
      </w:r>
      <w:proofErr w:type="spellStart"/>
      <w:r w:rsidRPr="00F104CC">
        <w:rPr>
          <w:rFonts w:ascii="Arial" w:hAnsi="Arial" w:cs="Arial"/>
          <w:sz w:val="20"/>
          <w:szCs w:val="20"/>
        </w:rPr>
        <w:t>better</w:t>
      </w:r>
      <w:proofErr w:type="spellEnd"/>
      <w:r w:rsidRPr="00F104CC">
        <w:rPr>
          <w:rFonts w:ascii="Arial" w:hAnsi="Arial" w:cs="Arial"/>
          <w:sz w:val="20"/>
          <w:szCs w:val="20"/>
        </w:rPr>
        <w:t xml:space="preserve">. </w:t>
      </w:r>
      <w:proofErr w:type="spellStart"/>
      <w:r w:rsidRPr="00F104CC">
        <w:rPr>
          <w:rFonts w:ascii="Arial" w:hAnsi="Arial" w:cs="Arial"/>
          <w:sz w:val="20"/>
          <w:szCs w:val="20"/>
        </w:rPr>
        <w:t>Most</w:t>
      </w:r>
      <w:proofErr w:type="spellEnd"/>
      <w:r w:rsidRPr="00F104CC">
        <w:rPr>
          <w:rFonts w:ascii="Arial" w:hAnsi="Arial" w:cs="Arial"/>
          <w:sz w:val="20"/>
          <w:szCs w:val="20"/>
        </w:rPr>
        <w:t xml:space="preserve"> of all, I feel </w:t>
      </w:r>
      <w:proofErr w:type="spellStart"/>
      <w:r w:rsidRPr="00F104CC">
        <w:rPr>
          <w:rFonts w:ascii="Arial" w:hAnsi="Arial" w:cs="Arial"/>
          <w:sz w:val="20"/>
          <w:szCs w:val="20"/>
        </w:rPr>
        <w:t>that</w:t>
      </w:r>
      <w:proofErr w:type="spellEnd"/>
      <w:r w:rsidRPr="00F104CC">
        <w:rPr>
          <w:rFonts w:ascii="Arial" w:hAnsi="Arial" w:cs="Arial"/>
          <w:sz w:val="20"/>
          <w:szCs w:val="20"/>
        </w:rPr>
        <w:t xml:space="preserve"> I </w:t>
      </w:r>
      <w:proofErr w:type="spellStart"/>
      <w:r w:rsidRPr="00F104CC">
        <w:rPr>
          <w:rFonts w:ascii="Arial" w:hAnsi="Arial" w:cs="Arial"/>
          <w:sz w:val="20"/>
          <w:szCs w:val="20"/>
        </w:rPr>
        <w:t>know</w:t>
      </w:r>
      <w:proofErr w:type="spellEnd"/>
      <w:r w:rsidRPr="00F104CC">
        <w:rPr>
          <w:rFonts w:ascii="Arial" w:hAnsi="Arial" w:cs="Arial"/>
          <w:sz w:val="20"/>
          <w:szCs w:val="20"/>
        </w:rPr>
        <w:t xml:space="preserve"> </w:t>
      </w:r>
      <w:proofErr w:type="spellStart"/>
      <w:r w:rsidRPr="00F104CC">
        <w:rPr>
          <w:rFonts w:ascii="Arial" w:hAnsi="Arial" w:cs="Arial"/>
          <w:sz w:val="20"/>
          <w:szCs w:val="20"/>
        </w:rPr>
        <w:t>how</w:t>
      </w:r>
      <w:proofErr w:type="spellEnd"/>
      <w:r w:rsidRPr="00F104CC">
        <w:rPr>
          <w:rFonts w:ascii="Arial" w:hAnsi="Arial" w:cs="Arial"/>
          <w:sz w:val="20"/>
          <w:szCs w:val="20"/>
        </w:rPr>
        <w:t xml:space="preserve"> </w:t>
      </w:r>
      <w:proofErr w:type="spellStart"/>
      <w:r w:rsidRPr="00F104CC">
        <w:rPr>
          <w:rFonts w:ascii="Arial" w:hAnsi="Arial" w:cs="Arial"/>
          <w:sz w:val="20"/>
          <w:szCs w:val="20"/>
        </w:rPr>
        <w:t>to</w:t>
      </w:r>
      <w:proofErr w:type="spellEnd"/>
      <w:r w:rsidRPr="00F104CC">
        <w:rPr>
          <w:rFonts w:ascii="Arial" w:hAnsi="Arial" w:cs="Arial"/>
          <w:sz w:val="20"/>
          <w:szCs w:val="20"/>
        </w:rPr>
        <w:t xml:space="preserve"> </w:t>
      </w:r>
      <w:proofErr w:type="spellStart"/>
      <w:r w:rsidRPr="00F104CC">
        <w:rPr>
          <w:rFonts w:ascii="Arial" w:hAnsi="Arial" w:cs="Arial"/>
          <w:sz w:val="20"/>
          <w:szCs w:val="20"/>
        </w:rPr>
        <w:t>resolve</w:t>
      </w:r>
      <w:proofErr w:type="spellEnd"/>
      <w:r w:rsidRPr="00F104CC">
        <w:rPr>
          <w:rFonts w:ascii="Arial" w:hAnsi="Arial" w:cs="Arial"/>
          <w:sz w:val="20"/>
          <w:szCs w:val="20"/>
        </w:rPr>
        <w:t xml:space="preserve"> </w:t>
      </w:r>
      <w:proofErr w:type="spellStart"/>
      <w:r w:rsidRPr="00F104CC">
        <w:rPr>
          <w:rFonts w:ascii="Arial" w:hAnsi="Arial" w:cs="Arial"/>
          <w:sz w:val="20"/>
          <w:szCs w:val="20"/>
        </w:rPr>
        <w:t>conflicts</w:t>
      </w:r>
      <w:proofErr w:type="spellEnd"/>
      <w:r w:rsidRPr="00F104CC">
        <w:rPr>
          <w:rFonts w:ascii="Arial" w:hAnsi="Arial" w:cs="Arial"/>
          <w:sz w:val="20"/>
          <w:szCs w:val="20"/>
        </w:rPr>
        <w:t xml:space="preserve">. </w:t>
      </w:r>
      <w:proofErr w:type="spellStart"/>
      <w:r w:rsidRPr="00F104CC">
        <w:rPr>
          <w:rFonts w:ascii="Arial" w:hAnsi="Arial" w:cs="Arial"/>
          <w:sz w:val="20"/>
          <w:szCs w:val="20"/>
        </w:rPr>
        <w:t>My</w:t>
      </w:r>
      <w:proofErr w:type="spellEnd"/>
      <w:r w:rsidRPr="00F104CC">
        <w:rPr>
          <w:rFonts w:ascii="Arial" w:hAnsi="Arial" w:cs="Arial"/>
          <w:sz w:val="20"/>
          <w:szCs w:val="20"/>
        </w:rPr>
        <w:t xml:space="preserve"> </w:t>
      </w:r>
      <w:proofErr w:type="spellStart"/>
      <w:r w:rsidRPr="00F104CC">
        <w:rPr>
          <w:rFonts w:ascii="Arial" w:hAnsi="Arial" w:cs="Arial"/>
          <w:sz w:val="20"/>
          <w:szCs w:val="20"/>
        </w:rPr>
        <w:t>problem-solving</w:t>
      </w:r>
      <w:proofErr w:type="spellEnd"/>
      <w:r w:rsidRPr="00F104CC">
        <w:rPr>
          <w:rFonts w:ascii="Arial" w:hAnsi="Arial" w:cs="Arial"/>
          <w:sz w:val="20"/>
          <w:szCs w:val="20"/>
        </w:rPr>
        <w:t xml:space="preserve"> </w:t>
      </w:r>
      <w:proofErr w:type="spellStart"/>
      <w:r w:rsidRPr="00F104CC">
        <w:rPr>
          <w:rFonts w:ascii="Arial" w:hAnsi="Arial" w:cs="Arial"/>
          <w:sz w:val="20"/>
          <w:szCs w:val="20"/>
        </w:rPr>
        <w:t>skills</w:t>
      </w:r>
      <w:proofErr w:type="spellEnd"/>
      <w:r w:rsidRPr="00F104CC">
        <w:rPr>
          <w:rFonts w:ascii="Arial" w:hAnsi="Arial" w:cs="Arial"/>
          <w:sz w:val="20"/>
          <w:szCs w:val="20"/>
        </w:rPr>
        <w:t xml:space="preserve"> have </w:t>
      </w:r>
      <w:proofErr w:type="spellStart"/>
      <w:r w:rsidRPr="00F104CC">
        <w:rPr>
          <w:rFonts w:ascii="Arial" w:hAnsi="Arial" w:cs="Arial"/>
          <w:sz w:val="20"/>
          <w:szCs w:val="20"/>
        </w:rPr>
        <w:t>improved</w:t>
      </w:r>
      <w:proofErr w:type="spellEnd"/>
      <w:r w:rsidRPr="00F104CC">
        <w:rPr>
          <w:rFonts w:ascii="Arial" w:hAnsi="Arial" w:cs="Arial"/>
          <w:sz w:val="20"/>
          <w:szCs w:val="20"/>
        </w:rPr>
        <w:t xml:space="preserve">, </w:t>
      </w:r>
      <w:proofErr w:type="spellStart"/>
      <w:r w:rsidRPr="00F104CC">
        <w:rPr>
          <w:rFonts w:ascii="Arial" w:hAnsi="Arial" w:cs="Arial"/>
          <w:sz w:val="20"/>
          <w:szCs w:val="20"/>
        </w:rPr>
        <w:t>for</w:t>
      </w:r>
      <w:proofErr w:type="spellEnd"/>
      <w:r w:rsidRPr="00F104CC">
        <w:rPr>
          <w:rFonts w:ascii="Arial" w:hAnsi="Arial" w:cs="Arial"/>
          <w:sz w:val="20"/>
          <w:szCs w:val="20"/>
        </w:rPr>
        <w:t xml:space="preserve"> </w:t>
      </w:r>
      <w:proofErr w:type="spellStart"/>
      <w:r w:rsidRPr="00F104CC">
        <w:rPr>
          <w:rFonts w:ascii="Arial" w:hAnsi="Arial" w:cs="Arial"/>
          <w:sz w:val="20"/>
          <w:szCs w:val="20"/>
        </w:rPr>
        <w:t>example</w:t>
      </w:r>
      <w:proofErr w:type="spellEnd"/>
      <w:r w:rsidRPr="00F104CC">
        <w:rPr>
          <w:rFonts w:ascii="Arial" w:hAnsi="Arial" w:cs="Arial"/>
          <w:sz w:val="20"/>
          <w:szCs w:val="20"/>
        </w:rPr>
        <w:t xml:space="preserve"> </w:t>
      </w:r>
      <w:proofErr w:type="spellStart"/>
      <w:r w:rsidRPr="00F104CC">
        <w:rPr>
          <w:rFonts w:ascii="Arial" w:hAnsi="Arial" w:cs="Arial"/>
          <w:sz w:val="20"/>
          <w:szCs w:val="20"/>
        </w:rPr>
        <w:t>when</w:t>
      </w:r>
      <w:proofErr w:type="spellEnd"/>
      <w:r w:rsidRPr="00F104CC">
        <w:rPr>
          <w:rFonts w:ascii="Arial" w:hAnsi="Arial" w:cs="Arial"/>
          <w:sz w:val="20"/>
          <w:szCs w:val="20"/>
        </w:rPr>
        <w:t xml:space="preserve"> </w:t>
      </w:r>
      <w:proofErr w:type="spellStart"/>
      <w:r w:rsidRPr="00F104CC">
        <w:rPr>
          <w:rFonts w:ascii="Arial" w:hAnsi="Arial" w:cs="Arial"/>
          <w:sz w:val="20"/>
          <w:szCs w:val="20"/>
        </w:rPr>
        <w:t>dealing</w:t>
      </w:r>
      <w:proofErr w:type="spellEnd"/>
      <w:r w:rsidRPr="00F104CC">
        <w:rPr>
          <w:rFonts w:ascii="Arial" w:hAnsi="Arial" w:cs="Arial"/>
          <w:sz w:val="20"/>
          <w:szCs w:val="20"/>
        </w:rPr>
        <w:t xml:space="preserve"> </w:t>
      </w:r>
      <w:proofErr w:type="spellStart"/>
      <w:r w:rsidRPr="00F104CC">
        <w:rPr>
          <w:rFonts w:ascii="Arial" w:hAnsi="Arial" w:cs="Arial"/>
          <w:sz w:val="20"/>
          <w:szCs w:val="20"/>
        </w:rPr>
        <w:t>with</w:t>
      </w:r>
      <w:proofErr w:type="spellEnd"/>
      <w:r w:rsidRPr="00F104CC">
        <w:rPr>
          <w:rFonts w:ascii="Arial" w:hAnsi="Arial" w:cs="Arial"/>
          <w:sz w:val="20"/>
          <w:szCs w:val="20"/>
        </w:rPr>
        <w:t xml:space="preserve"> </w:t>
      </w:r>
      <w:proofErr w:type="spellStart"/>
      <w:r w:rsidRPr="00F104CC">
        <w:rPr>
          <w:rFonts w:ascii="Arial" w:hAnsi="Arial" w:cs="Arial"/>
          <w:sz w:val="20"/>
          <w:szCs w:val="20"/>
        </w:rPr>
        <w:t>conflicts</w:t>
      </w:r>
      <w:proofErr w:type="spellEnd"/>
      <w:r w:rsidRPr="00F104CC">
        <w:rPr>
          <w:rFonts w:ascii="Arial" w:hAnsi="Arial" w:cs="Arial"/>
          <w:sz w:val="20"/>
          <w:szCs w:val="20"/>
        </w:rPr>
        <w:t xml:space="preserve">. I </w:t>
      </w:r>
      <w:proofErr w:type="spellStart"/>
      <w:r w:rsidRPr="00F104CC">
        <w:rPr>
          <w:rFonts w:ascii="Arial" w:hAnsi="Arial" w:cs="Arial"/>
          <w:sz w:val="20"/>
          <w:szCs w:val="20"/>
        </w:rPr>
        <w:t>now</w:t>
      </w:r>
      <w:proofErr w:type="spellEnd"/>
      <w:r w:rsidRPr="00F104CC">
        <w:rPr>
          <w:rFonts w:ascii="Arial" w:hAnsi="Arial" w:cs="Arial"/>
          <w:sz w:val="20"/>
          <w:szCs w:val="20"/>
        </w:rPr>
        <w:t xml:space="preserve"> </w:t>
      </w:r>
      <w:proofErr w:type="spellStart"/>
      <w:r w:rsidRPr="00F104CC">
        <w:rPr>
          <w:rFonts w:ascii="Arial" w:hAnsi="Arial" w:cs="Arial"/>
          <w:sz w:val="20"/>
          <w:szCs w:val="20"/>
        </w:rPr>
        <w:t>ask</w:t>
      </w:r>
      <w:proofErr w:type="spellEnd"/>
      <w:r w:rsidRPr="00F104CC">
        <w:rPr>
          <w:rFonts w:ascii="Arial" w:hAnsi="Arial" w:cs="Arial"/>
          <w:sz w:val="20"/>
          <w:szCs w:val="20"/>
        </w:rPr>
        <w:t xml:space="preserve"> </w:t>
      </w:r>
      <w:proofErr w:type="spellStart"/>
      <w:r w:rsidRPr="00F104CC">
        <w:rPr>
          <w:rFonts w:ascii="Arial" w:hAnsi="Arial" w:cs="Arial"/>
          <w:sz w:val="20"/>
          <w:szCs w:val="20"/>
        </w:rPr>
        <w:t>questions</w:t>
      </w:r>
      <w:proofErr w:type="spellEnd"/>
      <w:r w:rsidRPr="00F104CC">
        <w:rPr>
          <w:rFonts w:ascii="Arial" w:hAnsi="Arial" w:cs="Arial"/>
          <w:sz w:val="20"/>
          <w:szCs w:val="20"/>
        </w:rPr>
        <w:t xml:space="preserve"> </w:t>
      </w:r>
      <w:proofErr w:type="spellStart"/>
      <w:r w:rsidRPr="00F104CC">
        <w:rPr>
          <w:rFonts w:ascii="Arial" w:hAnsi="Arial" w:cs="Arial"/>
          <w:sz w:val="20"/>
          <w:szCs w:val="20"/>
        </w:rPr>
        <w:t>to</w:t>
      </w:r>
      <w:proofErr w:type="spellEnd"/>
      <w:r w:rsidRPr="00F104CC">
        <w:rPr>
          <w:rFonts w:ascii="Arial" w:hAnsi="Arial" w:cs="Arial"/>
          <w:sz w:val="20"/>
          <w:szCs w:val="20"/>
        </w:rPr>
        <w:t xml:space="preserve"> </w:t>
      </w:r>
      <w:proofErr w:type="spellStart"/>
      <w:r w:rsidRPr="00F104CC">
        <w:rPr>
          <w:rFonts w:ascii="Arial" w:hAnsi="Arial" w:cs="Arial"/>
          <w:sz w:val="20"/>
          <w:szCs w:val="20"/>
        </w:rPr>
        <w:t>help</w:t>
      </w:r>
      <w:proofErr w:type="spellEnd"/>
      <w:r w:rsidRPr="00F104CC">
        <w:rPr>
          <w:rFonts w:ascii="Arial" w:hAnsi="Arial" w:cs="Arial"/>
          <w:sz w:val="20"/>
          <w:szCs w:val="20"/>
        </w:rPr>
        <w:t xml:space="preserve"> </w:t>
      </w:r>
      <w:proofErr w:type="spellStart"/>
      <w:r w:rsidRPr="00F104CC">
        <w:rPr>
          <w:rFonts w:ascii="Arial" w:hAnsi="Arial" w:cs="Arial"/>
          <w:sz w:val="20"/>
          <w:szCs w:val="20"/>
        </w:rPr>
        <w:t>others</w:t>
      </w:r>
      <w:proofErr w:type="spellEnd"/>
      <w:r w:rsidRPr="00F104CC">
        <w:rPr>
          <w:rFonts w:ascii="Arial" w:hAnsi="Arial" w:cs="Arial"/>
          <w:sz w:val="20"/>
          <w:szCs w:val="20"/>
        </w:rPr>
        <w:t xml:space="preserve"> </w:t>
      </w:r>
      <w:proofErr w:type="spellStart"/>
      <w:r w:rsidRPr="00F104CC">
        <w:rPr>
          <w:rFonts w:ascii="Arial" w:hAnsi="Arial" w:cs="Arial"/>
          <w:sz w:val="20"/>
          <w:szCs w:val="20"/>
        </w:rPr>
        <w:t>understand</w:t>
      </w:r>
      <w:proofErr w:type="spellEnd"/>
      <w:r w:rsidRPr="00F104CC">
        <w:rPr>
          <w:rFonts w:ascii="Arial" w:hAnsi="Arial" w:cs="Arial"/>
          <w:sz w:val="20"/>
          <w:szCs w:val="20"/>
        </w:rPr>
        <w:t xml:space="preserve"> </w:t>
      </w:r>
      <w:proofErr w:type="spellStart"/>
      <w:r w:rsidRPr="00F104CC">
        <w:rPr>
          <w:rFonts w:ascii="Arial" w:hAnsi="Arial" w:cs="Arial"/>
          <w:sz w:val="20"/>
          <w:szCs w:val="20"/>
        </w:rPr>
        <w:t>better</w:t>
      </w:r>
      <w:proofErr w:type="spellEnd"/>
      <w:r w:rsidRPr="00F104CC">
        <w:rPr>
          <w:rFonts w:ascii="Arial" w:hAnsi="Arial" w:cs="Arial"/>
          <w:sz w:val="20"/>
          <w:szCs w:val="20"/>
        </w:rPr>
        <w:t xml:space="preserve">. I feel </w:t>
      </w:r>
      <w:proofErr w:type="spellStart"/>
      <w:r w:rsidRPr="00F104CC">
        <w:rPr>
          <w:rFonts w:ascii="Arial" w:hAnsi="Arial" w:cs="Arial"/>
          <w:sz w:val="20"/>
          <w:szCs w:val="20"/>
        </w:rPr>
        <w:t>like</w:t>
      </w:r>
      <w:proofErr w:type="spellEnd"/>
      <w:r w:rsidRPr="00F104CC">
        <w:rPr>
          <w:rFonts w:ascii="Arial" w:hAnsi="Arial" w:cs="Arial"/>
          <w:sz w:val="20"/>
          <w:szCs w:val="20"/>
        </w:rPr>
        <w:t xml:space="preserve"> </w:t>
      </w:r>
      <w:proofErr w:type="spellStart"/>
      <w:r w:rsidRPr="00F104CC">
        <w:rPr>
          <w:rFonts w:ascii="Arial" w:hAnsi="Arial" w:cs="Arial"/>
          <w:sz w:val="20"/>
          <w:szCs w:val="20"/>
        </w:rPr>
        <w:t>my</w:t>
      </w:r>
      <w:proofErr w:type="spellEnd"/>
      <w:r w:rsidRPr="00F104CC">
        <w:rPr>
          <w:rFonts w:ascii="Arial" w:hAnsi="Arial" w:cs="Arial"/>
          <w:sz w:val="20"/>
          <w:szCs w:val="20"/>
        </w:rPr>
        <w:t xml:space="preserve"> </w:t>
      </w:r>
      <w:proofErr w:type="spellStart"/>
      <w:r w:rsidRPr="00F104CC">
        <w:rPr>
          <w:rFonts w:ascii="Arial" w:hAnsi="Arial" w:cs="Arial"/>
          <w:sz w:val="20"/>
          <w:szCs w:val="20"/>
        </w:rPr>
        <w:t>eyes</w:t>
      </w:r>
      <w:proofErr w:type="spellEnd"/>
      <w:r w:rsidRPr="00F104CC">
        <w:rPr>
          <w:rFonts w:ascii="Arial" w:hAnsi="Arial" w:cs="Arial"/>
          <w:sz w:val="20"/>
          <w:szCs w:val="20"/>
        </w:rPr>
        <w:t xml:space="preserve"> have </w:t>
      </w:r>
      <w:proofErr w:type="spellStart"/>
      <w:r w:rsidRPr="00F104CC">
        <w:rPr>
          <w:rFonts w:ascii="Arial" w:hAnsi="Arial" w:cs="Arial"/>
          <w:sz w:val="20"/>
          <w:szCs w:val="20"/>
        </w:rPr>
        <w:t>been</w:t>
      </w:r>
      <w:proofErr w:type="spellEnd"/>
      <w:r w:rsidRPr="00F104CC">
        <w:rPr>
          <w:rFonts w:ascii="Arial" w:hAnsi="Arial" w:cs="Arial"/>
          <w:sz w:val="20"/>
          <w:szCs w:val="20"/>
        </w:rPr>
        <w:t xml:space="preserve"> </w:t>
      </w:r>
      <w:proofErr w:type="spellStart"/>
      <w:r w:rsidRPr="00F104CC">
        <w:rPr>
          <w:rFonts w:ascii="Arial" w:hAnsi="Arial" w:cs="Arial"/>
          <w:sz w:val="20"/>
          <w:szCs w:val="20"/>
        </w:rPr>
        <w:t>opened</w:t>
      </w:r>
      <w:proofErr w:type="spellEnd"/>
      <w:r w:rsidRPr="00F104CC">
        <w:rPr>
          <w:rFonts w:ascii="Arial" w:hAnsi="Arial" w:cs="Arial"/>
          <w:sz w:val="20"/>
          <w:szCs w:val="20"/>
        </w:rPr>
        <w:t xml:space="preserve">. I have a </w:t>
      </w:r>
      <w:proofErr w:type="spellStart"/>
      <w:r w:rsidRPr="00F104CC">
        <w:rPr>
          <w:rFonts w:ascii="Arial" w:hAnsi="Arial" w:cs="Arial"/>
          <w:sz w:val="20"/>
          <w:szCs w:val="20"/>
        </w:rPr>
        <w:t>wider</w:t>
      </w:r>
      <w:proofErr w:type="spellEnd"/>
      <w:r w:rsidRPr="00F104CC">
        <w:rPr>
          <w:rFonts w:ascii="Arial" w:hAnsi="Arial" w:cs="Arial"/>
          <w:sz w:val="20"/>
          <w:szCs w:val="20"/>
        </w:rPr>
        <w:t xml:space="preserve"> </w:t>
      </w:r>
      <w:proofErr w:type="spellStart"/>
      <w:r w:rsidRPr="00F104CC">
        <w:rPr>
          <w:rFonts w:ascii="Arial" w:hAnsi="Arial" w:cs="Arial"/>
          <w:sz w:val="20"/>
          <w:szCs w:val="20"/>
        </w:rPr>
        <w:t>horizon</w:t>
      </w:r>
      <w:proofErr w:type="spellEnd"/>
      <w:r w:rsidRPr="00F104CC">
        <w:rPr>
          <w:rFonts w:ascii="Arial" w:hAnsi="Arial" w:cs="Arial"/>
          <w:sz w:val="20"/>
          <w:szCs w:val="20"/>
        </w:rPr>
        <w:t>.</w:t>
      </w:r>
    </w:p>
    <w:p w14:paraId="237E49B9" w14:textId="77777777" w:rsidR="001748E2" w:rsidRPr="00F104CC" w:rsidRDefault="001748E2" w:rsidP="001748E2">
      <w:pPr>
        <w:pStyle w:val="Normaallaadveeb"/>
        <w:spacing w:before="0" w:beforeAutospacing="0" w:after="0" w:afterAutospacing="0"/>
        <w:jc w:val="both"/>
        <w:rPr>
          <w:rFonts w:ascii="Arial" w:hAnsi="Arial" w:cs="Arial"/>
          <w:sz w:val="20"/>
          <w:szCs w:val="20"/>
        </w:rPr>
      </w:pPr>
      <w:r w:rsidRPr="00F104CC">
        <w:rPr>
          <w:rFonts w:ascii="Arial" w:hAnsi="Arial" w:cs="Arial"/>
          <w:sz w:val="20"/>
          <w:szCs w:val="20"/>
        </w:rPr>
        <w:t xml:space="preserve">At </w:t>
      </w:r>
      <w:proofErr w:type="spellStart"/>
      <w:r w:rsidRPr="00F104CC">
        <w:rPr>
          <w:rFonts w:ascii="Arial" w:hAnsi="Arial" w:cs="Arial"/>
          <w:sz w:val="20"/>
          <w:szCs w:val="20"/>
        </w:rPr>
        <w:t>first</w:t>
      </w:r>
      <w:proofErr w:type="spellEnd"/>
      <w:r w:rsidRPr="00F104CC">
        <w:rPr>
          <w:rFonts w:ascii="Arial" w:hAnsi="Arial" w:cs="Arial"/>
          <w:sz w:val="20"/>
          <w:szCs w:val="20"/>
        </w:rPr>
        <w:t xml:space="preserve"> I </w:t>
      </w:r>
      <w:proofErr w:type="spellStart"/>
      <w:r w:rsidRPr="00F104CC">
        <w:rPr>
          <w:rFonts w:ascii="Arial" w:hAnsi="Arial" w:cs="Arial"/>
          <w:sz w:val="20"/>
          <w:szCs w:val="20"/>
        </w:rPr>
        <w:t>thought</w:t>
      </w:r>
      <w:proofErr w:type="spellEnd"/>
      <w:r w:rsidRPr="00F104CC">
        <w:rPr>
          <w:rFonts w:ascii="Arial" w:hAnsi="Arial" w:cs="Arial"/>
          <w:sz w:val="20"/>
          <w:szCs w:val="20"/>
        </w:rPr>
        <w:t xml:space="preserve"> </w:t>
      </w:r>
      <w:proofErr w:type="spellStart"/>
      <w:r w:rsidRPr="00F104CC">
        <w:rPr>
          <w:rFonts w:ascii="Arial" w:hAnsi="Arial" w:cs="Arial"/>
          <w:sz w:val="20"/>
          <w:szCs w:val="20"/>
        </w:rPr>
        <w:t>we</w:t>
      </w:r>
      <w:proofErr w:type="spellEnd"/>
      <w:r w:rsidRPr="00F104CC">
        <w:rPr>
          <w:rFonts w:ascii="Arial" w:hAnsi="Arial" w:cs="Arial"/>
          <w:sz w:val="20"/>
          <w:szCs w:val="20"/>
        </w:rPr>
        <w:t xml:space="preserve"> </w:t>
      </w:r>
      <w:proofErr w:type="spellStart"/>
      <w:r w:rsidRPr="00F104CC">
        <w:rPr>
          <w:rFonts w:ascii="Arial" w:hAnsi="Arial" w:cs="Arial"/>
          <w:sz w:val="20"/>
          <w:szCs w:val="20"/>
        </w:rPr>
        <w:t>were</w:t>
      </w:r>
      <w:proofErr w:type="spellEnd"/>
      <w:r w:rsidRPr="00F104CC">
        <w:rPr>
          <w:rFonts w:ascii="Arial" w:hAnsi="Arial" w:cs="Arial"/>
          <w:sz w:val="20"/>
          <w:szCs w:val="20"/>
        </w:rPr>
        <w:t xml:space="preserve"> </w:t>
      </w:r>
      <w:proofErr w:type="spellStart"/>
      <w:r w:rsidRPr="00F104CC">
        <w:rPr>
          <w:rFonts w:ascii="Arial" w:hAnsi="Arial" w:cs="Arial"/>
          <w:sz w:val="20"/>
          <w:szCs w:val="20"/>
        </w:rPr>
        <w:t>only</w:t>
      </w:r>
      <w:proofErr w:type="spellEnd"/>
      <w:r w:rsidRPr="00F104CC">
        <w:rPr>
          <w:rFonts w:ascii="Arial" w:hAnsi="Arial" w:cs="Arial"/>
          <w:sz w:val="20"/>
          <w:szCs w:val="20"/>
        </w:rPr>
        <w:t xml:space="preserve"> </w:t>
      </w:r>
      <w:proofErr w:type="spellStart"/>
      <w:r w:rsidRPr="00F104CC">
        <w:rPr>
          <w:rFonts w:ascii="Arial" w:hAnsi="Arial" w:cs="Arial"/>
          <w:sz w:val="20"/>
          <w:szCs w:val="20"/>
        </w:rPr>
        <w:t>going</w:t>
      </w:r>
      <w:proofErr w:type="spellEnd"/>
      <w:r w:rsidRPr="00F104CC">
        <w:rPr>
          <w:rFonts w:ascii="Arial" w:hAnsi="Arial" w:cs="Arial"/>
          <w:sz w:val="20"/>
          <w:szCs w:val="20"/>
        </w:rPr>
        <w:t xml:space="preserve"> </w:t>
      </w:r>
      <w:proofErr w:type="spellStart"/>
      <w:r w:rsidRPr="00F104CC">
        <w:rPr>
          <w:rFonts w:ascii="Arial" w:hAnsi="Arial" w:cs="Arial"/>
          <w:sz w:val="20"/>
          <w:szCs w:val="20"/>
        </w:rPr>
        <w:t>to</w:t>
      </w:r>
      <w:proofErr w:type="spellEnd"/>
      <w:r w:rsidRPr="00F104CC">
        <w:rPr>
          <w:rFonts w:ascii="Arial" w:hAnsi="Arial" w:cs="Arial"/>
          <w:sz w:val="20"/>
          <w:szCs w:val="20"/>
        </w:rPr>
        <w:t xml:space="preserve"> talk </w:t>
      </w:r>
      <w:proofErr w:type="spellStart"/>
      <w:r w:rsidRPr="00F104CC">
        <w:rPr>
          <w:rFonts w:ascii="Arial" w:hAnsi="Arial" w:cs="Arial"/>
          <w:sz w:val="20"/>
          <w:szCs w:val="20"/>
        </w:rPr>
        <w:t>about</w:t>
      </w:r>
      <w:proofErr w:type="spellEnd"/>
      <w:r w:rsidRPr="00F104CC">
        <w:rPr>
          <w:rFonts w:ascii="Arial" w:hAnsi="Arial" w:cs="Arial"/>
          <w:sz w:val="20"/>
          <w:szCs w:val="20"/>
        </w:rPr>
        <w:t xml:space="preserve"> </w:t>
      </w:r>
      <w:proofErr w:type="spellStart"/>
      <w:r w:rsidRPr="00F104CC">
        <w:rPr>
          <w:rFonts w:ascii="Arial" w:hAnsi="Arial" w:cs="Arial"/>
          <w:sz w:val="20"/>
          <w:szCs w:val="20"/>
        </w:rPr>
        <w:t>how</w:t>
      </w:r>
      <w:proofErr w:type="spellEnd"/>
      <w:r w:rsidRPr="00F104CC">
        <w:rPr>
          <w:rFonts w:ascii="Arial" w:hAnsi="Arial" w:cs="Arial"/>
          <w:sz w:val="20"/>
          <w:szCs w:val="20"/>
        </w:rPr>
        <w:t xml:space="preserve"> </w:t>
      </w:r>
      <w:proofErr w:type="spellStart"/>
      <w:r w:rsidRPr="00F104CC">
        <w:rPr>
          <w:rFonts w:ascii="Arial" w:hAnsi="Arial" w:cs="Arial"/>
          <w:sz w:val="20"/>
          <w:szCs w:val="20"/>
        </w:rPr>
        <w:t>we</w:t>
      </w:r>
      <w:proofErr w:type="spellEnd"/>
      <w:r w:rsidRPr="00F104CC">
        <w:rPr>
          <w:rFonts w:ascii="Arial" w:hAnsi="Arial" w:cs="Arial"/>
          <w:sz w:val="20"/>
          <w:szCs w:val="20"/>
        </w:rPr>
        <w:t xml:space="preserve"> </w:t>
      </w:r>
      <w:proofErr w:type="spellStart"/>
      <w:r w:rsidRPr="00F104CC">
        <w:rPr>
          <w:rFonts w:ascii="Arial" w:hAnsi="Arial" w:cs="Arial"/>
          <w:sz w:val="20"/>
          <w:szCs w:val="20"/>
        </w:rPr>
        <w:t>bullied</w:t>
      </w:r>
      <w:proofErr w:type="spellEnd"/>
      <w:r w:rsidRPr="00F104CC">
        <w:rPr>
          <w:rFonts w:ascii="Arial" w:hAnsi="Arial" w:cs="Arial"/>
          <w:sz w:val="20"/>
          <w:szCs w:val="20"/>
        </w:rPr>
        <w:t xml:space="preserve">, </w:t>
      </w:r>
      <w:proofErr w:type="spellStart"/>
      <w:r w:rsidRPr="00F104CC">
        <w:rPr>
          <w:rFonts w:ascii="Arial" w:hAnsi="Arial" w:cs="Arial"/>
          <w:sz w:val="20"/>
          <w:szCs w:val="20"/>
        </w:rPr>
        <w:t>because</w:t>
      </w:r>
      <w:proofErr w:type="spellEnd"/>
      <w:r w:rsidRPr="00F104CC">
        <w:rPr>
          <w:rFonts w:ascii="Arial" w:hAnsi="Arial" w:cs="Arial"/>
          <w:sz w:val="20"/>
          <w:szCs w:val="20"/>
        </w:rPr>
        <w:t xml:space="preserve"> </w:t>
      </w:r>
      <w:proofErr w:type="spellStart"/>
      <w:r w:rsidRPr="00F104CC">
        <w:rPr>
          <w:rFonts w:ascii="Arial" w:hAnsi="Arial" w:cs="Arial"/>
          <w:sz w:val="20"/>
          <w:szCs w:val="20"/>
        </w:rPr>
        <w:t>that's</w:t>
      </w:r>
      <w:proofErr w:type="spellEnd"/>
      <w:r w:rsidRPr="00F104CC">
        <w:rPr>
          <w:rFonts w:ascii="Arial" w:hAnsi="Arial" w:cs="Arial"/>
          <w:sz w:val="20"/>
          <w:szCs w:val="20"/>
        </w:rPr>
        <w:t xml:space="preserve"> </w:t>
      </w:r>
      <w:proofErr w:type="spellStart"/>
      <w:r w:rsidRPr="00F104CC">
        <w:rPr>
          <w:rFonts w:ascii="Arial" w:hAnsi="Arial" w:cs="Arial"/>
          <w:sz w:val="20"/>
          <w:szCs w:val="20"/>
        </w:rPr>
        <w:t>how</w:t>
      </w:r>
      <w:proofErr w:type="spellEnd"/>
      <w:r w:rsidRPr="00F104CC">
        <w:rPr>
          <w:rFonts w:ascii="Arial" w:hAnsi="Arial" w:cs="Arial"/>
          <w:sz w:val="20"/>
          <w:szCs w:val="20"/>
        </w:rPr>
        <w:t xml:space="preserve"> </w:t>
      </w:r>
      <w:proofErr w:type="spellStart"/>
      <w:r w:rsidRPr="00F104CC">
        <w:rPr>
          <w:rFonts w:ascii="Arial" w:hAnsi="Arial" w:cs="Arial"/>
          <w:sz w:val="20"/>
          <w:szCs w:val="20"/>
        </w:rPr>
        <w:t>it</w:t>
      </w:r>
      <w:proofErr w:type="spellEnd"/>
      <w:r w:rsidRPr="00F104CC">
        <w:rPr>
          <w:rFonts w:ascii="Arial" w:hAnsi="Arial" w:cs="Arial"/>
          <w:sz w:val="20"/>
          <w:szCs w:val="20"/>
        </w:rPr>
        <w:t xml:space="preserve"> </w:t>
      </w:r>
      <w:proofErr w:type="spellStart"/>
      <w:r w:rsidRPr="00F104CC">
        <w:rPr>
          <w:rFonts w:ascii="Arial" w:hAnsi="Arial" w:cs="Arial"/>
          <w:sz w:val="20"/>
          <w:szCs w:val="20"/>
        </w:rPr>
        <w:t>started</w:t>
      </w:r>
      <w:proofErr w:type="spellEnd"/>
      <w:r w:rsidRPr="00F104CC">
        <w:rPr>
          <w:rFonts w:ascii="Arial" w:hAnsi="Arial" w:cs="Arial"/>
          <w:sz w:val="20"/>
          <w:szCs w:val="20"/>
        </w:rPr>
        <w:t xml:space="preserve">. I </w:t>
      </w:r>
      <w:proofErr w:type="spellStart"/>
      <w:r w:rsidRPr="00F104CC">
        <w:rPr>
          <w:rFonts w:ascii="Arial" w:hAnsi="Arial" w:cs="Arial"/>
          <w:sz w:val="20"/>
          <w:szCs w:val="20"/>
        </w:rPr>
        <w:t>didn't</w:t>
      </w:r>
      <w:proofErr w:type="spellEnd"/>
      <w:r w:rsidRPr="00F104CC">
        <w:rPr>
          <w:rFonts w:ascii="Arial" w:hAnsi="Arial" w:cs="Arial"/>
          <w:sz w:val="20"/>
          <w:szCs w:val="20"/>
        </w:rPr>
        <w:t xml:space="preserve"> </w:t>
      </w:r>
      <w:proofErr w:type="spellStart"/>
      <w:r w:rsidRPr="00F104CC">
        <w:rPr>
          <w:rFonts w:ascii="Arial" w:hAnsi="Arial" w:cs="Arial"/>
          <w:sz w:val="20"/>
          <w:szCs w:val="20"/>
        </w:rPr>
        <w:t>think</w:t>
      </w:r>
      <w:proofErr w:type="spellEnd"/>
      <w:r w:rsidRPr="00F104CC">
        <w:rPr>
          <w:rFonts w:ascii="Arial" w:hAnsi="Arial" w:cs="Arial"/>
          <w:sz w:val="20"/>
          <w:szCs w:val="20"/>
        </w:rPr>
        <w:t xml:space="preserve"> </w:t>
      </w:r>
      <w:proofErr w:type="spellStart"/>
      <w:r w:rsidRPr="00F104CC">
        <w:rPr>
          <w:rFonts w:ascii="Arial" w:hAnsi="Arial" w:cs="Arial"/>
          <w:sz w:val="20"/>
          <w:szCs w:val="20"/>
        </w:rPr>
        <w:t>that</w:t>
      </w:r>
      <w:proofErr w:type="spellEnd"/>
      <w:r w:rsidRPr="00F104CC">
        <w:rPr>
          <w:rFonts w:ascii="Arial" w:hAnsi="Arial" w:cs="Arial"/>
          <w:sz w:val="20"/>
          <w:szCs w:val="20"/>
        </w:rPr>
        <w:t xml:space="preserve"> </w:t>
      </w:r>
      <w:proofErr w:type="spellStart"/>
      <w:r w:rsidRPr="00F104CC">
        <w:rPr>
          <w:rFonts w:ascii="Arial" w:hAnsi="Arial" w:cs="Arial"/>
          <w:sz w:val="20"/>
          <w:szCs w:val="20"/>
        </w:rPr>
        <w:t>the</w:t>
      </w:r>
      <w:proofErr w:type="spellEnd"/>
      <w:r w:rsidRPr="00F104CC">
        <w:rPr>
          <w:rFonts w:ascii="Arial" w:hAnsi="Arial" w:cs="Arial"/>
          <w:sz w:val="20"/>
          <w:szCs w:val="20"/>
        </w:rPr>
        <w:t xml:space="preserve"> </w:t>
      </w:r>
      <w:proofErr w:type="spellStart"/>
      <w:r w:rsidRPr="00F104CC">
        <w:rPr>
          <w:rFonts w:ascii="Arial" w:hAnsi="Arial" w:cs="Arial"/>
          <w:sz w:val="20"/>
          <w:szCs w:val="20"/>
        </w:rPr>
        <w:t>topics</w:t>
      </w:r>
      <w:proofErr w:type="spellEnd"/>
      <w:r w:rsidRPr="00F104CC">
        <w:rPr>
          <w:rFonts w:ascii="Arial" w:hAnsi="Arial" w:cs="Arial"/>
          <w:sz w:val="20"/>
          <w:szCs w:val="20"/>
        </w:rPr>
        <w:t xml:space="preserve"> </w:t>
      </w:r>
      <w:proofErr w:type="spellStart"/>
      <w:r w:rsidRPr="00F104CC">
        <w:rPr>
          <w:rFonts w:ascii="Arial" w:hAnsi="Arial" w:cs="Arial"/>
          <w:sz w:val="20"/>
          <w:szCs w:val="20"/>
        </w:rPr>
        <w:t>would</w:t>
      </w:r>
      <w:proofErr w:type="spellEnd"/>
      <w:r w:rsidRPr="00F104CC">
        <w:rPr>
          <w:rFonts w:ascii="Arial" w:hAnsi="Arial" w:cs="Arial"/>
          <w:sz w:val="20"/>
          <w:szCs w:val="20"/>
        </w:rPr>
        <w:t xml:space="preserve"> </w:t>
      </w:r>
      <w:proofErr w:type="spellStart"/>
      <w:r w:rsidRPr="00F104CC">
        <w:rPr>
          <w:rFonts w:ascii="Arial" w:hAnsi="Arial" w:cs="Arial"/>
          <w:sz w:val="20"/>
          <w:szCs w:val="20"/>
        </w:rPr>
        <w:t>spread</w:t>
      </w:r>
      <w:proofErr w:type="spellEnd"/>
      <w:r w:rsidRPr="00F104CC">
        <w:rPr>
          <w:rFonts w:ascii="Arial" w:hAnsi="Arial" w:cs="Arial"/>
          <w:sz w:val="20"/>
          <w:szCs w:val="20"/>
        </w:rPr>
        <w:t xml:space="preserve"> so </w:t>
      </w:r>
      <w:proofErr w:type="spellStart"/>
      <w:r w:rsidRPr="00F104CC">
        <w:rPr>
          <w:rFonts w:ascii="Arial" w:hAnsi="Arial" w:cs="Arial"/>
          <w:sz w:val="20"/>
          <w:szCs w:val="20"/>
        </w:rPr>
        <w:t>much</w:t>
      </w:r>
      <w:proofErr w:type="spellEnd"/>
      <w:r w:rsidRPr="00F104CC">
        <w:rPr>
          <w:rFonts w:ascii="Arial" w:hAnsi="Arial" w:cs="Arial"/>
          <w:sz w:val="20"/>
          <w:szCs w:val="20"/>
        </w:rPr>
        <w:t xml:space="preserve"> and </w:t>
      </w:r>
      <w:proofErr w:type="spellStart"/>
      <w:r w:rsidRPr="00F104CC">
        <w:rPr>
          <w:rFonts w:ascii="Arial" w:hAnsi="Arial" w:cs="Arial"/>
          <w:sz w:val="20"/>
          <w:szCs w:val="20"/>
        </w:rPr>
        <w:t>we</w:t>
      </w:r>
      <w:proofErr w:type="spellEnd"/>
      <w:r w:rsidRPr="00F104CC">
        <w:rPr>
          <w:rFonts w:ascii="Arial" w:hAnsi="Arial" w:cs="Arial"/>
          <w:sz w:val="20"/>
          <w:szCs w:val="20"/>
        </w:rPr>
        <w:t xml:space="preserve"> </w:t>
      </w:r>
      <w:proofErr w:type="spellStart"/>
      <w:r w:rsidRPr="00F104CC">
        <w:rPr>
          <w:rFonts w:ascii="Arial" w:hAnsi="Arial" w:cs="Arial"/>
          <w:sz w:val="20"/>
          <w:szCs w:val="20"/>
        </w:rPr>
        <w:t>would</w:t>
      </w:r>
      <w:proofErr w:type="spellEnd"/>
      <w:r w:rsidRPr="00F104CC">
        <w:rPr>
          <w:rFonts w:ascii="Arial" w:hAnsi="Arial" w:cs="Arial"/>
          <w:sz w:val="20"/>
          <w:szCs w:val="20"/>
        </w:rPr>
        <w:t xml:space="preserve"> </w:t>
      </w:r>
      <w:proofErr w:type="spellStart"/>
      <w:r w:rsidRPr="00F104CC">
        <w:rPr>
          <w:rFonts w:ascii="Arial" w:hAnsi="Arial" w:cs="Arial"/>
          <w:sz w:val="20"/>
          <w:szCs w:val="20"/>
        </w:rPr>
        <w:t>learn</w:t>
      </w:r>
      <w:proofErr w:type="spellEnd"/>
      <w:r w:rsidRPr="00F104CC">
        <w:rPr>
          <w:rFonts w:ascii="Arial" w:hAnsi="Arial" w:cs="Arial"/>
          <w:sz w:val="20"/>
          <w:szCs w:val="20"/>
        </w:rPr>
        <w:t xml:space="preserve"> so </w:t>
      </w:r>
      <w:proofErr w:type="spellStart"/>
      <w:r w:rsidRPr="00F104CC">
        <w:rPr>
          <w:rFonts w:ascii="Arial" w:hAnsi="Arial" w:cs="Arial"/>
          <w:sz w:val="20"/>
          <w:szCs w:val="20"/>
        </w:rPr>
        <w:t>many</w:t>
      </w:r>
      <w:proofErr w:type="spellEnd"/>
      <w:r w:rsidRPr="00F104CC">
        <w:rPr>
          <w:rFonts w:ascii="Arial" w:hAnsi="Arial" w:cs="Arial"/>
          <w:sz w:val="20"/>
          <w:szCs w:val="20"/>
        </w:rPr>
        <w:t xml:space="preserve"> </w:t>
      </w:r>
      <w:proofErr w:type="spellStart"/>
      <w:r w:rsidRPr="00F104CC">
        <w:rPr>
          <w:rFonts w:ascii="Arial" w:hAnsi="Arial" w:cs="Arial"/>
          <w:sz w:val="20"/>
          <w:szCs w:val="20"/>
        </w:rPr>
        <w:t>new</w:t>
      </w:r>
      <w:proofErr w:type="spellEnd"/>
      <w:r w:rsidRPr="00F104CC">
        <w:rPr>
          <w:rFonts w:ascii="Arial" w:hAnsi="Arial" w:cs="Arial"/>
          <w:sz w:val="20"/>
          <w:szCs w:val="20"/>
        </w:rPr>
        <w:t xml:space="preserve"> </w:t>
      </w:r>
      <w:proofErr w:type="spellStart"/>
      <w:r w:rsidRPr="00F104CC">
        <w:rPr>
          <w:rFonts w:ascii="Arial" w:hAnsi="Arial" w:cs="Arial"/>
          <w:sz w:val="20"/>
          <w:szCs w:val="20"/>
        </w:rPr>
        <w:t>things</w:t>
      </w:r>
      <w:proofErr w:type="spellEnd"/>
      <w:r w:rsidRPr="00F104CC">
        <w:rPr>
          <w:rFonts w:ascii="Arial" w:hAnsi="Arial" w:cs="Arial"/>
          <w:sz w:val="20"/>
          <w:szCs w:val="20"/>
        </w:rPr>
        <w:t xml:space="preserve">. I </w:t>
      </w:r>
      <w:proofErr w:type="spellStart"/>
      <w:r w:rsidRPr="00F104CC">
        <w:rPr>
          <w:rFonts w:ascii="Arial" w:hAnsi="Arial" w:cs="Arial"/>
          <w:sz w:val="20"/>
          <w:szCs w:val="20"/>
        </w:rPr>
        <w:t>had</w:t>
      </w:r>
      <w:proofErr w:type="spellEnd"/>
      <w:r w:rsidRPr="00F104CC">
        <w:rPr>
          <w:rFonts w:ascii="Arial" w:hAnsi="Arial" w:cs="Arial"/>
          <w:sz w:val="20"/>
          <w:szCs w:val="20"/>
        </w:rPr>
        <w:t xml:space="preserve"> no </w:t>
      </w:r>
      <w:proofErr w:type="spellStart"/>
      <w:r w:rsidRPr="00F104CC">
        <w:rPr>
          <w:rFonts w:ascii="Arial" w:hAnsi="Arial" w:cs="Arial"/>
          <w:sz w:val="20"/>
          <w:szCs w:val="20"/>
        </w:rPr>
        <w:t>expectations</w:t>
      </w:r>
      <w:proofErr w:type="spellEnd"/>
      <w:r w:rsidRPr="00F104CC">
        <w:rPr>
          <w:rFonts w:ascii="Arial" w:hAnsi="Arial" w:cs="Arial"/>
          <w:sz w:val="20"/>
          <w:szCs w:val="20"/>
        </w:rPr>
        <w:t xml:space="preserve">, </w:t>
      </w:r>
      <w:proofErr w:type="spellStart"/>
      <w:r w:rsidRPr="00F104CC">
        <w:rPr>
          <w:rFonts w:ascii="Arial" w:hAnsi="Arial" w:cs="Arial"/>
          <w:sz w:val="20"/>
          <w:szCs w:val="20"/>
        </w:rPr>
        <w:t>thinking</w:t>
      </w:r>
      <w:proofErr w:type="spellEnd"/>
      <w:r w:rsidRPr="00F104CC">
        <w:rPr>
          <w:rFonts w:ascii="Arial" w:hAnsi="Arial" w:cs="Arial"/>
          <w:sz w:val="20"/>
          <w:szCs w:val="20"/>
        </w:rPr>
        <w:t xml:space="preserve"> </w:t>
      </w:r>
      <w:proofErr w:type="spellStart"/>
      <w:r w:rsidRPr="00F104CC">
        <w:rPr>
          <w:rFonts w:ascii="Arial" w:hAnsi="Arial" w:cs="Arial"/>
          <w:sz w:val="20"/>
          <w:szCs w:val="20"/>
        </w:rPr>
        <w:t>it</w:t>
      </w:r>
      <w:proofErr w:type="spellEnd"/>
      <w:r w:rsidRPr="00F104CC">
        <w:rPr>
          <w:rFonts w:ascii="Arial" w:hAnsi="Arial" w:cs="Arial"/>
          <w:sz w:val="20"/>
          <w:szCs w:val="20"/>
        </w:rPr>
        <w:t xml:space="preserve"> </w:t>
      </w:r>
      <w:proofErr w:type="spellStart"/>
      <w:r w:rsidRPr="00F104CC">
        <w:rPr>
          <w:rFonts w:ascii="Arial" w:hAnsi="Arial" w:cs="Arial"/>
          <w:sz w:val="20"/>
          <w:szCs w:val="20"/>
        </w:rPr>
        <w:t>was</w:t>
      </w:r>
      <w:proofErr w:type="spellEnd"/>
      <w:r w:rsidRPr="00F104CC">
        <w:rPr>
          <w:rFonts w:ascii="Arial" w:hAnsi="Arial" w:cs="Arial"/>
          <w:sz w:val="20"/>
          <w:szCs w:val="20"/>
        </w:rPr>
        <w:t xml:space="preserve"> just </w:t>
      </w:r>
      <w:proofErr w:type="spellStart"/>
      <w:r w:rsidRPr="00F104CC">
        <w:rPr>
          <w:rFonts w:ascii="Arial" w:hAnsi="Arial" w:cs="Arial"/>
          <w:sz w:val="20"/>
          <w:szCs w:val="20"/>
        </w:rPr>
        <w:t>for</w:t>
      </w:r>
      <w:proofErr w:type="spellEnd"/>
      <w:r w:rsidRPr="00F104CC">
        <w:rPr>
          <w:rFonts w:ascii="Arial" w:hAnsi="Arial" w:cs="Arial"/>
          <w:sz w:val="20"/>
          <w:szCs w:val="20"/>
        </w:rPr>
        <w:t xml:space="preserve"> </w:t>
      </w:r>
      <w:proofErr w:type="spellStart"/>
      <w:r w:rsidRPr="00F104CC">
        <w:rPr>
          <w:rFonts w:ascii="Arial" w:hAnsi="Arial" w:cs="Arial"/>
          <w:sz w:val="20"/>
          <w:szCs w:val="20"/>
        </w:rPr>
        <w:t>teasing</w:t>
      </w:r>
      <w:proofErr w:type="spellEnd"/>
      <w:r w:rsidRPr="00F104CC">
        <w:rPr>
          <w:rFonts w:ascii="Arial" w:hAnsi="Arial" w:cs="Arial"/>
          <w:sz w:val="20"/>
          <w:szCs w:val="20"/>
        </w:rPr>
        <w:t xml:space="preserve">. I love </w:t>
      </w:r>
      <w:proofErr w:type="spellStart"/>
      <w:r w:rsidRPr="00F104CC">
        <w:rPr>
          <w:rFonts w:ascii="Arial" w:hAnsi="Arial" w:cs="Arial"/>
          <w:sz w:val="20"/>
          <w:szCs w:val="20"/>
        </w:rPr>
        <w:t>these</w:t>
      </w:r>
      <w:proofErr w:type="spellEnd"/>
      <w:r w:rsidRPr="00F104CC">
        <w:rPr>
          <w:rFonts w:ascii="Arial" w:hAnsi="Arial" w:cs="Arial"/>
          <w:sz w:val="20"/>
          <w:szCs w:val="20"/>
        </w:rPr>
        <w:t xml:space="preserve"> </w:t>
      </w:r>
      <w:proofErr w:type="spellStart"/>
      <w:r w:rsidRPr="00F104CC">
        <w:rPr>
          <w:rFonts w:ascii="Arial" w:hAnsi="Arial" w:cs="Arial"/>
          <w:sz w:val="20"/>
          <w:szCs w:val="20"/>
        </w:rPr>
        <w:t>meetings</w:t>
      </w:r>
      <w:proofErr w:type="spellEnd"/>
      <w:r w:rsidRPr="00F104CC">
        <w:rPr>
          <w:rFonts w:ascii="Arial" w:hAnsi="Arial" w:cs="Arial"/>
          <w:sz w:val="20"/>
          <w:szCs w:val="20"/>
        </w:rPr>
        <w:t xml:space="preserve">, I feel </w:t>
      </w:r>
      <w:proofErr w:type="spellStart"/>
      <w:r w:rsidRPr="00F104CC">
        <w:rPr>
          <w:rFonts w:ascii="Arial" w:hAnsi="Arial" w:cs="Arial"/>
          <w:sz w:val="20"/>
          <w:szCs w:val="20"/>
        </w:rPr>
        <w:t>like</w:t>
      </w:r>
      <w:proofErr w:type="spellEnd"/>
      <w:r w:rsidRPr="00F104CC">
        <w:rPr>
          <w:rFonts w:ascii="Arial" w:hAnsi="Arial" w:cs="Arial"/>
          <w:sz w:val="20"/>
          <w:szCs w:val="20"/>
        </w:rPr>
        <w:t xml:space="preserve"> I </w:t>
      </w:r>
      <w:proofErr w:type="spellStart"/>
      <w:r w:rsidRPr="00F104CC">
        <w:rPr>
          <w:rFonts w:ascii="Arial" w:hAnsi="Arial" w:cs="Arial"/>
          <w:sz w:val="20"/>
          <w:szCs w:val="20"/>
        </w:rPr>
        <w:t>get</w:t>
      </w:r>
      <w:proofErr w:type="spellEnd"/>
      <w:r w:rsidRPr="00F104CC">
        <w:rPr>
          <w:rFonts w:ascii="Arial" w:hAnsi="Arial" w:cs="Arial"/>
          <w:sz w:val="20"/>
          <w:szCs w:val="20"/>
        </w:rPr>
        <w:t xml:space="preserve"> so </w:t>
      </w:r>
      <w:proofErr w:type="spellStart"/>
      <w:r w:rsidRPr="00F104CC">
        <w:rPr>
          <w:rFonts w:ascii="Arial" w:hAnsi="Arial" w:cs="Arial"/>
          <w:sz w:val="20"/>
          <w:szCs w:val="20"/>
        </w:rPr>
        <w:t>much</w:t>
      </w:r>
      <w:proofErr w:type="spellEnd"/>
      <w:r w:rsidRPr="00F104CC">
        <w:rPr>
          <w:rFonts w:ascii="Arial" w:hAnsi="Arial" w:cs="Arial"/>
          <w:sz w:val="20"/>
          <w:szCs w:val="20"/>
        </w:rPr>
        <w:t xml:space="preserve"> </w:t>
      </w:r>
      <w:proofErr w:type="spellStart"/>
      <w:r w:rsidRPr="00F104CC">
        <w:rPr>
          <w:rFonts w:ascii="Arial" w:hAnsi="Arial" w:cs="Arial"/>
          <w:sz w:val="20"/>
          <w:szCs w:val="20"/>
        </w:rPr>
        <w:t>from</w:t>
      </w:r>
      <w:proofErr w:type="spellEnd"/>
      <w:r w:rsidRPr="00F104CC">
        <w:rPr>
          <w:rFonts w:ascii="Arial" w:hAnsi="Arial" w:cs="Arial"/>
          <w:sz w:val="20"/>
          <w:szCs w:val="20"/>
        </w:rPr>
        <w:t xml:space="preserve"> </w:t>
      </w:r>
      <w:proofErr w:type="spellStart"/>
      <w:r w:rsidRPr="00F104CC">
        <w:rPr>
          <w:rFonts w:ascii="Arial" w:hAnsi="Arial" w:cs="Arial"/>
          <w:sz w:val="20"/>
          <w:szCs w:val="20"/>
        </w:rPr>
        <w:t>here</w:t>
      </w:r>
      <w:proofErr w:type="spellEnd"/>
      <w:r w:rsidRPr="00F104CC">
        <w:rPr>
          <w:rFonts w:ascii="Arial" w:hAnsi="Arial" w:cs="Arial"/>
          <w:sz w:val="20"/>
          <w:szCs w:val="20"/>
        </w:rPr>
        <w:t>.</w:t>
      </w:r>
    </w:p>
    <w:p w14:paraId="3EDF0EE8" w14:textId="77777777" w:rsidR="001748E2" w:rsidRPr="00F104CC" w:rsidRDefault="001748E2" w:rsidP="001748E2">
      <w:pPr>
        <w:pStyle w:val="Normaallaadveeb"/>
        <w:spacing w:before="0" w:beforeAutospacing="0" w:after="0" w:afterAutospacing="0"/>
        <w:jc w:val="both"/>
        <w:rPr>
          <w:rFonts w:ascii="Arial" w:hAnsi="Arial" w:cs="Arial"/>
          <w:sz w:val="20"/>
          <w:szCs w:val="20"/>
        </w:rPr>
      </w:pPr>
    </w:p>
    <w:p w14:paraId="6F4A4425" w14:textId="35FD217A" w:rsidR="001748E2" w:rsidRPr="00F104CC" w:rsidRDefault="001748E2" w:rsidP="001748E2">
      <w:pPr>
        <w:spacing w:after="120"/>
        <w:jc w:val="both"/>
        <w:rPr>
          <w:rFonts w:ascii="Arial" w:hAnsi="Arial" w:cs="Arial"/>
          <w:sz w:val="20"/>
          <w:szCs w:val="20"/>
        </w:rPr>
      </w:pPr>
      <w:r w:rsidRPr="00F104CC">
        <w:rPr>
          <w:rFonts w:ascii="Arial" w:eastAsia="Times New Roman" w:hAnsi="Arial" w:cs="Arial"/>
          <w:sz w:val="20"/>
          <w:szCs w:val="20"/>
          <w:lang w:val="et-EE" w:eastAsia="et-EE"/>
        </w:rPr>
        <w:t xml:space="preserve">I </w:t>
      </w:r>
      <w:proofErr w:type="spellStart"/>
      <w:r w:rsidRPr="00F104CC">
        <w:rPr>
          <w:rFonts w:ascii="Arial" w:eastAsia="Times New Roman" w:hAnsi="Arial" w:cs="Arial"/>
          <w:sz w:val="20"/>
          <w:szCs w:val="20"/>
          <w:lang w:val="et-EE" w:eastAsia="et-EE"/>
        </w:rPr>
        <w:t>try</w:t>
      </w:r>
      <w:proofErr w:type="spellEnd"/>
      <w:r w:rsidRPr="00F104CC">
        <w:rPr>
          <w:rFonts w:ascii="Arial" w:eastAsia="Times New Roman" w:hAnsi="Arial" w:cs="Arial"/>
          <w:sz w:val="20"/>
          <w:szCs w:val="20"/>
          <w:lang w:val="et-EE" w:eastAsia="et-EE"/>
        </w:rPr>
        <w:t xml:space="preserve"> </w:t>
      </w:r>
      <w:proofErr w:type="spellStart"/>
      <w:r w:rsidRPr="00F104CC">
        <w:rPr>
          <w:rFonts w:ascii="Arial" w:eastAsia="Times New Roman" w:hAnsi="Arial" w:cs="Arial"/>
          <w:sz w:val="20"/>
          <w:szCs w:val="20"/>
          <w:lang w:val="et-EE" w:eastAsia="et-EE"/>
        </w:rPr>
        <w:t>my</w:t>
      </w:r>
      <w:proofErr w:type="spellEnd"/>
      <w:r w:rsidRPr="00F104CC">
        <w:rPr>
          <w:rFonts w:ascii="Arial" w:eastAsia="Times New Roman" w:hAnsi="Arial" w:cs="Arial"/>
          <w:sz w:val="20"/>
          <w:szCs w:val="20"/>
          <w:lang w:val="et-EE" w:eastAsia="et-EE"/>
        </w:rPr>
        <w:t xml:space="preserve"> </w:t>
      </w:r>
      <w:proofErr w:type="spellStart"/>
      <w:r w:rsidRPr="00F104CC">
        <w:rPr>
          <w:rFonts w:ascii="Arial" w:eastAsia="Times New Roman" w:hAnsi="Arial" w:cs="Arial"/>
          <w:sz w:val="20"/>
          <w:szCs w:val="20"/>
          <w:lang w:val="et-EE" w:eastAsia="et-EE"/>
        </w:rPr>
        <w:t>new</w:t>
      </w:r>
      <w:proofErr w:type="spellEnd"/>
      <w:r w:rsidRPr="00F104CC">
        <w:rPr>
          <w:rFonts w:ascii="Arial" w:eastAsia="Times New Roman" w:hAnsi="Arial" w:cs="Arial"/>
          <w:sz w:val="20"/>
          <w:szCs w:val="20"/>
          <w:lang w:val="et-EE" w:eastAsia="et-EE"/>
        </w:rPr>
        <w:t xml:space="preserve"> </w:t>
      </w:r>
      <w:proofErr w:type="spellStart"/>
      <w:r w:rsidRPr="00F104CC">
        <w:rPr>
          <w:rFonts w:ascii="Arial" w:eastAsia="Times New Roman" w:hAnsi="Arial" w:cs="Arial"/>
          <w:sz w:val="20"/>
          <w:szCs w:val="20"/>
          <w:lang w:val="et-EE" w:eastAsia="et-EE"/>
        </w:rPr>
        <w:t>skills</w:t>
      </w:r>
      <w:proofErr w:type="spellEnd"/>
      <w:r w:rsidRPr="00F104CC">
        <w:rPr>
          <w:rFonts w:ascii="Arial" w:eastAsia="Times New Roman" w:hAnsi="Arial" w:cs="Arial"/>
          <w:sz w:val="20"/>
          <w:szCs w:val="20"/>
          <w:lang w:val="et-EE" w:eastAsia="et-EE"/>
        </w:rPr>
        <w:t xml:space="preserve"> </w:t>
      </w:r>
      <w:proofErr w:type="spellStart"/>
      <w:r w:rsidRPr="00F104CC">
        <w:rPr>
          <w:rFonts w:ascii="Arial" w:eastAsia="Times New Roman" w:hAnsi="Arial" w:cs="Arial"/>
          <w:sz w:val="20"/>
          <w:szCs w:val="20"/>
          <w:lang w:val="et-EE" w:eastAsia="et-EE"/>
        </w:rPr>
        <w:t>more</w:t>
      </w:r>
      <w:proofErr w:type="spellEnd"/>
      <w:r w:rsidRPr="00F104CC">
        <w:rPr>
          <w:rFonts w:ascii="Arial" w:eastAsia="Times New Roman" w:hAnsi="Arial" w:cs="Arial"/>
          <w:sz w:val="20"/>
          <w:szCs w:val="20"/>
          <w:lang w:val="et-EE" w:eastAsia="et-EE"/>
        </w:rPr>
        <w:t xml:space="preserve"> and </w:t>
      </w:r>
      <w:proofErr w:type="spellStart"/>
      <w:r w:rsidRPr="00F104CC">
        <w:rPr>
          <w:rFonts w:ascii="Arial" w:eastAsia="Times New Roman" w:hAnsi="Arial" w:cs="Arial"/>
          <w:sz w:val="20"/>
          <w:szCs w:val="20"/>
          <w:lang w:val="et-EE" w:eastAsia="et-EE"/>
        </w:rPr>
        <w:t>know</w:t>
      </w:r>
      <w:proofErr w:type="spellEnd"/>
      <w:r w:rsidRPr="00F104CC">
        <w:rPr>
          <w:rFonts w:ascii="Arial" w:eastAsia="Times New Roman" w:hAnsi="Arial" w:cs="Arial"/>
          <w:sz w:val="20"/>
          <w:szCs w:val="20"/>
          <w:lang w:val="et-EE" w:eastAsia="et-EE"/>
        </w:rPr>
        <w:t xml:space="preserve"> I </w:t>
      </w:r>
      <w:proofErr w:type="spellStart"/>
      <w:r w:rsidRPr="00F104CC">
        <w:rPr>
          <w:rFonts w:ascii="Arial" w:eastAsia="Times New Roman" w:hAnsi="Arial" w:cs="Arial"/>
          <w:sz w:val="20"/>
          <w:szCs w:val="20"/>
          <w:lang w:val="et-EE" w:eastAsia="et-EE"/>
        </w:rPr>
        <w:t>should</w:t>
      </w:r>
      <w:proofErr w:type="spellEnd"/>
      <w:r w:rsidRPr="00F104CC">
        <w:rPr>
          <w:rFonts w:ascii="Arial" w:eastAsia="Times New Roman" w:hAnsi="Arial" w:cs="Arial"/>
          <w:sz w:val="20"/>
          <w:szCs w:val="20"/>
          <w:lang w:val="et-EE" w:eastAsia="et-EE"/>
        </w:rPr>
        <w:t xml:space="preserve"> </w:t>
      </w:r>
      <w:proofErr w:type="spellStart"/>
      <w:r w:rsidRPr="00F104CC">
        <w:rPr>
          <w:rFonts w:ascii="Arial" w:eastAsia="Times New Roman" w:hAnsi="Arial" w:cs="Arial"/>
          <w:sz w:val="20"/>
          <w:szCs w:val="20"/>
          <w:lang w:val="et-EE" w:eastAsia="et-EE"/>
        </w:rPr>
        <w:t>practice</w:t>
      </w:r>
      <w:proofErr w:type="spellEnd"/>
      <w:r w:rsidRPr="00F104CC">
        <w:rPr>
          <w:rFonts w:ascii="Arial" w:eastAsia="Times New Roman" w:hAnsi="Arial" w:cs="Arial"/>
          <w:sz w:val="20"/>
          <w:szCs w:val="20"/>
          <w:lang w:val="et-EE" w:eastAsia="et-EE"/>
        </w:rPr>
        <w:t xml:space="preserve"> </w:t>
      </w:r>
      <w:proofErr w:type="spellStart"/>
      <w:r w:rsidRPr="00F104CC">
        <w:rPr>
          <w:rFonts w:ascii="Arial" w:eastAsia="Times New Roman" w:hAnsi="Arial" w:cs="Arial"/>
          <w:sz w:val="20"/>
          <w:szCs w:val="20"/>
          <w:lang w:val="et-EE" w:eastAsia="et-EE"/>
        </w:rPr>
        <w:t>them</w:t>
      </w:r>
      <w:proofErr w:type="spellEnd"/>
      <w:r w:rsidRPr="00F104CC">
        <w:rPr>
          <w:rFonts w:ascii="Arial" w:eastAsia="Times New Roman" w:hAnsi="Arial" w:cs="Arial"/>
          <w:sz w:val="20"/>
          <w:szCs w:val="20"/>
          <w:lang w:val="et-EE" w:eastAsia="et-EE"/>
        </w:rPr>
        <w:t xml:space="preserve"> </w:t>
      </w:r>
      <w:proofErr w:type="spellStart"/>
      <w:r w:rsidRPr="00F104CC">
        <w:rPr>
          <w:rFonts w:ascii="Arial" w:eastAsia="Times New Roman" w:hAnsi="Arial" w:cs="Arial"/>
          <w:sz w:val="20"/>
          <w:szCs w:val="20"/>
          <w:lang w:val="et-EE" w:eastAsia="et-EE"/>
        </w:rPr>
        <w:t>even</w:t>
      </w:r>
      <w:proofErr w:type="spellEnd"/>
      <w:r w:rsidRPr="00F104CC">
        <w:rPr>
          <w:rFonts w:ascii="Arial" w:eastAsia="Times New Roman" w:hAnsi="Arial" w:cs="Arial"/>
          <w:sz w:val="20"/>
          <w:szCs w:val="20"/>
          <w:lang w:val="et-EE" w:eastAsia="et-EE"/>
        </w:rPr>
        <w:t xml:space="preserve"> </w:t>
      </w:r>
      <w:proofErr w:type="spellStart"/>
      <w:r w:rsidRPr="00F104CC">
        <w:rPr>
          <w:rFonts w:ascii="Arial" w:eastAsia="Times New Roman" w:hAnsi="Arial" w:cs="Arial"/>
          <w:sz w:val="20"/>
          <w:szCs w:val="20"/>
          <w:lang w:val="et-EE" w:eastAsia="et-EE"/>
        </w:rPr>
        <w:t>more</w:t>
      </w:r>
      <w:proofErr w:type="spellEnd"/>
      <w:r w:rsidRPr="00F104CC">
        <w:rPr>
          <w:rFonts w:ascii="Arial" w:eastAsia="Times New Roman" w:hAnsi="Arial" w:cs="Arial"/>
          <w:sz w:val="20"/>
          <w:szCs w:val="20"/>
          <w:lang w:val="et-EE" w:eastAsia="et-EE"/>
        </w:rPr>
        <w:t xml:space="preserve">. </w:t>
      </w:r>
      <w:proofErr w:type="spellStart"/>
      <w:r w:rsidRPr="00F104CC">
        <w:rPr>
          <w:rFonts w:ascii="Arial" w:eastAsia="Times New Roman" w:hAnsi="Arial" w:cs="Arial"/>
          <w:sz w:val="20"/>
          <w:szCs w:val="20"/>
          <w:lang w:val="et-EE" w:eastAsia="et-EE"/>
        </w:rPr>
        <w:t>But</w:t>
      </w:r>
      <w:proofErr w:type="spellEnd"/>
      <w:r w:rsidRPr="00F104CC">
        <w:rPr>
          <w:rFonts w:ascii="Arial" w:eastAsia="Times New Roman" w:hAnsi="Arial" w:cs="Arial"/>
          <w:sz w:val="20"/>
          <w:szCs w:val="20"/>
          <w:lang w:val="et-EE" w:eastAsia="et-EE"/>
        </w:rPr>
        <w:t xml:space="preserve"> I </w:t>
      </w:r>
      <w:proofErr w:type="spellStart"/>
      <w:r w:rsidRPr="00F104CC">
        <w:rPr>
          <w:rFonts w:ascii="Arial" w:eastAsia="Times New Roman" w:hAnsi="Arial" w:cs="Arial"/>
          <w:sz w:val="20"/>
          <w:szCs w:val="20"/>
          <w:lang w:val="et-EE" w:eastAsia="et-EE"/>
        </w:rPr>
        <w:t>would</w:t>
      </w:r>
      <w:proofErr w:type="spellEnd"/>
      <w:r w:rsidRPr="00F104CC">
        <w:rPr>
          <w:rFonts w:ascii="Arial" w:eastAsia="Times New Roman" w:hAnsi="Arial" w:cs="Arial"/>
          <w:sz w:val="20"/>
          <w:szCs w:val="20"/>
          <w:lang w:val="et-EE" w:eastAsia="et-EE"/>
        </w:rPr>
        <w:t xml:space="preserve"> </w:t>
      </w:r>
      <w:proofErr w:type="spellStart"/>
      <w:r w:rsidRPr="00F104CC">
        <w:rPr>
          <w:rFonts w:ascii="Arial" w:eastAsia="Times New Roman" w:hAnsi="Arial" w:cs="Arial"/>
          <w:sz w:val="20"/>
          <w:szCs w:val="20"/>
          <w:lang w:val="et-EE" w:eastAsia="et-EE"/>
        </w:rPr>
        <w:t>still</w:t>
      </w:r>
      <w:proofErr w:type="spellEnd"/>
      <w:r w:rsidRPr="00F104CC">
        <w:rPr>
          <w:rFonts w:ascii="Arial" w:eastAsia="Times New Roman" w:hAnsi="Arial" w:cs="Arial"/>
          <w:sz w:val="20"/>
          <w:szCs w:val="20"/>
          <w:lang w:val="et-EE" w:eastAsia="et-EE"/>
        </w:rPr>
        <w:t xml:space="preserve"> </w:t>
      </w:r>
      <w:proofErr w:type="spellStart"/>
      <w:r w:rsidRPr="00F104CC">
        <w:rPr>
          <w:rFonts w:ascii="Arial" w:eastAsia="Times New Roman" w:hAnsi="Arial" w:cs="Arial"/>
          <w:sz w:val="20"/>
          <w:szCs w:val="20"/>
          <w:lang w:val="et-EE" w:eastAsia="et-EE"/>
        </w:rPr>
        <w:t>like</w:t>
      </w:r>
      <w:proofErr w:type="spellEnd"/>
      <w:r w:rsidRPr="00F104CC">
        <w:rPr>
          <w:rFonts w:ascii="Arial" w:eastAsia="Times New Roman" w:hAnsi="Arial" w:cs="Arial"/>
          <w:sz w:val="20"/>
          <w:szCs w:val="20"/>
          <w:lang w:val="et-EE" w:eastAsia="et-EE"/>
        </w:rPr>
        <w:t xml:space="preserve"> </w:t>
      </w:r>
      <w:proofErr w:type="spellStart"/>
      <w:r w:rsidRPr="00F104CC">
        <w:rPr>
          <w:rFonts w:ascii="Arial" w:eastAsia="Times New Roman" w:hAnsi="Arial" w:cs="Arial"/>
          <w:sz w:val="20"/>
          <w:szCs w:val="20"/>
          <w:lang w:val="et-EE" w:eastAsia="et-EE"/>
        </w:rPr>
        <w:t>to</w:t>
      </w:r>
      <w:proofErr w:type="spellEnd"/>
      <w:r w:rsidRPr="00F104CC">
        <w:rPr>
          <w:rFonts w:ascii="Arial" w:eastAsia="Times New Roman" w:hAnsi="Arial" w:cs="Arial"/>
          <w:sz w:val="20"/>
          <w:szCs w:val="20"/>
          <w:lang w:val="et-EE" w:eastAsia="et-EE"/>
        </w:rPr>
        <w:t xml:space="preserve"> </w:t>
      </w:r>
      <w:proofErr w:type="spellStart"/>
      <w:r w:rsidRPr="00F104CC">
        <w:rPr>
          <w:rFonts w:ascii="Arial" w:eastAsia="Times New Roman" w:hAnsi="Arial" w:cs="Arial"/>
          <w:sz w:val="20"/>
          <w:szCs w:val="20"/>
          <w:lang w:val="et-EE" w:eastAsia="et-EE"/>
        </w:rPr>
        <w:t>know</w:t>
      </w:r>
      <w:proofErr w:type="spellEnd"/>
      <w:r w:rsidRPr="00F104CC">
        <w:rPr>
          <w:rFonts w:ascii="Arial" w:eastAsia="Times New Roman" w:hAnsi="Arial" w:cs="Arial"/>
          <w:sz w:val="20"/>
          <w:szCs w:val="20"/>
          <w:lang w:val="et-EE" w:eastAsia="et-EE"/>
        </w:rPr>
        <w:t xml:space="preserve"> </w:t>
      </w:r>
      <w:proofErr w:type="spellStart"/>
      <w:r w:rsidRPr="00F104CC">
        <w:rPr>
          <w:rFonts w:ascii="Arial" w:eastAsia="Times New Roman" w:hAnsi="Arial" w:cs="Arial"/>
          <w:sz w:val="20"/>
          <w:szCs w:val="20"/>
          <w:lang w:val="et-EE" w:eastAsia="et-EE"/>
        </w:rPr>
        <w:t>how</w:t>
      </w:r>
      <w:proofErr w:type="spellEnd"/>
      <w:r w:rsidRPr="00F104CC">
        <w:rPr>
          <w:rFonts w:ascii="Arial" w:eastAsia="Times New Roman" w:hAnsi="Arial" w:cs="Arial"/>
          <w:sz w:val="20"/>
          <w:szCs w:val="20"/>
          <w:lang w:val="et-EE" w:eastAsia="et-EE"/>
        </w:rPr>
        <w:t xml:space="preserve"> </w:t>
      </w:r>
      <w:proofErr w:type="spellStart"/>
      <w:r w:rsidRPr="00F104CC">
        <w:rPr>
          <w:rFonts w:ascii="Arial" w:eastAsia="Times New Roman" w:hAnsi="Arial" w:cs="Arial"/>
          <w:sz w:val="20"/>
          <w:szCs w:val="20"/>
          <w:lang w:val="et-EE" w:eastAsia="et-EE"/>
        </w:rPr>
        <w:t>young</w:t>
      </w:r>
      <w:proofErr w:type="spellEnd"/>
      <w:r w:rsidRPr="00F104CC">
        <w:rPr>
          <w:rFonts w:ascii="Arial" w:eastAsia="Times New Roman" w:hAnsi="Arial" w:cs="Arial"/>
          <w:sz w:val="20"/>
          <w:szCs w:val="20"/>
          <w:lang w:val="et-EE" w:eastAsia="et-EE"/>
        </w:rPr>
        <w:t xml:space="preserve"> </w:t>
      </w:r>
      <w:proofErr w:type="spellStart"/>
      <w:r w:rsidRPr="00F104CC">
        <w:rPr>
          <w:rFonts w:ascii="Arial" w:eastAsia="Times New Roman" w:hAnsi="Arial" w:cs="Arial"/>
          <w:sz w:val="20"/>
          <w:szCs w:val="20"/>
          <w:lang w:val="et-EE" w:eastAsia="et-EE"/>
        </w:rPr>
        <w:t>people</w:t>
      </w:r>
      <w:proofErr w:type="spellEnd"/>
      <w:r w:rsidRPr="00F104CC">
        <w:rPr>
          <w:rFonts w:ascii="Arial" w:eastAsia="Times New Roman" w:hAnsi="Arial" w:cs="Arial"/>
          <w:sz w:val="20"/>
          <w:szCs w:val="20"/>
          <w:lang w:val="et-EE" w:eastAsia="et-EE"/>
        </w:rPr>
        <w:t xml:space="preserve"> </w:t>
      </w:r>
      <w:commentRangeEnd w:id="6"/>
      <w:r w:rsidRPr="00F104CC">
        <w:rPr>
          <w:rStyle w:val="Kommentaariviide"/>
          <w:rFonts w:ascii="Arial" w:hAnsi="Arial" w:cs="Arial"/>
          <w:sz w:val="20"/>
          <w:szCs w:val="20"/>
        </w:rPr>
        <w:commentReference w:id="6"/>
      </w:r>
      <w:commentRangeEnd w:id="7"/>
      <w:r w:rsidRPr="00F104CC">
        <w:rPr>
          <w:rStyle w:val="Kommentaariviide"/>
          <w:rFonts w:ascii="Arial" w:hAnsi="Arial" w:cs="Arial"/>
          <w:sz w:val="20"/>
          <w:szCs w:val="20"/>
        </w:rPr>
        <w:commentReference w:id="7"/>
      </w:r>
      <w:r w:rsidRPr="00F104CC">
        <w:rPr>
          <w:rFonts w:ascii="Arial" w:eastAsia="Times New Roman" w:hAnsi="Arial" w:cs="Arial"/>
          <w:sz w:val="20"/>
          <w:szCs w:val="20"/>
          <w:lang w:val="et-EE" w:eastAsia="et-EE"/>
        </w:rPr>
        <w:t xml:space="preserve">end </w:t>
      </w:r>
      <w:proofErr w:type="spellStart"/>
      <w:r w:rsidRPr="00F104CC">
        <w:rPr>
          <w:rFonts w:ascii="Arial" w:eastAsia="Times New Roman" w:hAnsi="Arial" w:cs="Arial"/>
          <w:sz w:val="20"/>
          <w:szCs w:val="20"/>
          <w:lang w:val="et-EE" w:eastAsia="et-EE"/>
        </w:rPr>
        <w:t>up</w:t>
      </w:r>
      <w:proofErr w:type="spellEnd"/>
      <w:r w:rsidRPr="00F104CC">
        <w:rPr>
          <w:rFonts w:ascii="Arial" w:eastAsia="Times New Roman" w:hAnsi="Arial" w:cs="Arial"/>
          <w:sz w:val="20"/>
          <w:szCs w:val="20"/>
          <w:lang w:val="et-EE" w:eastAsia="et-EE"/>
        </w:rPr>
        <w:t xml:space="preserve"> in </w:t>
      </w:r>
      <w:proofErr w:type="spellStart"/>
      <w:r w:rsidRPr="00F104CC">
        <w:rPr>
          <w:rFonts w:ascii="Arial" w:eastAsia="Times New Roman" w:hAnsi="Arial" w:cs="Arial"/>
          <w:sz w:val="20"/>
          <w:szCs w:val="20"/>
          <w:lang w:val="et-EE" w:eastAsia="et-EE"/>
        </w:rPr>
        <w:t>places</w:t>
      </w:r>
      <w:proofErr w:type="spellEnd"/>
      <w:r w:rsidRPr="00F104CC">
        <w:rPr>
          <w:rFonts w:ascii="Arial" w:eastAsia="Times New Roman" w:hAnsi="Arial" w:cs="Arial"/>
          <w:sz w:val="20"/>
          <w:szCs w:val="20"/>
          <w:lang w:val="et-EE" w:eastAsia="et-EE"/>
        </w:rPr>
        <w:t xml:space="preserve"> of </w:t>
      </w:r>
      <w:proofErr w:type="spellStart"/>
      <w:r w:rsidRPr="00F104CC">
        <w:rPr>
          <w:rFonts w:ascii="Arial" w:eastAsia="Times New Roman" w:hAnsi="Arial" w:cs="Arial"/>
          <w:sz w:val="20"/>
          <w:szCs w:val="20"/>
          <w:lang w:val="et-EE" w:eastAsia="et-EE"/>
        </w:rPr>
        <w:t>detention</w:t>
      </w:r>
      <w:proofErr w:type="spellEnd"/>
      <w:r w:rsidRPr="00F104CC">
        <w:rPr>
          <w:rFonts w:ascii="Arial" w:eastAsia="Times New Roman" w:hAnsi="Arial" w:cs="Arial"/>
          <w:sz w:val="20"/>
          <w:szCs w:val="20"/>
          <w:lang w:val="et-EE" w:eastAsia="et-EE"/>
        </w:rPr>
        <w:t xml:space="preserve">, </w:t>
      </w:r>
      <w:proofErr w:type="spellStart"/>
      <w:r w:rsidRPr="00F104CC">
        <w:rPr>
          <w:rFonts w:ascii="Arial" w:eastAsia="Times New Roman" w:hAnsi="Arial" w:cs="Arial"/>
          <w:sz w:val="20"/>
          <w:szCs w:val="20"/>
          <w:lang w:val="et-EE" w:eastAsia="et-EE"/>
        </w:rPr>
        <w:t>what</w:t>
      </w:r>
      <w:proofErr w:type="spellEnd"/>
      <w:r w:rsidRPr="00F104CC">
        <w:rPr>
          <w:rFonts w:ascii="Arial" w:eastAsia="Times New Roman" w:hAnsi="Arial" w:cs="Arial"/>
          <w:sz w:val="20"/>
          <w:szCs w:val="20"/>
          <w:lang w:val="et-EE" w:eastAsia="et-EE"/>
        </w:rPr>
        <w:t xml:space="preserve"> </w:t>
      </w:r>
      <w:proofErr w:type="spellStart"/>
      <w:r w:rsidRPr="00F104CC">
        <w:rPr>
          <w:rFonts w:ascii="Arial" w:eastAsia="Times New Roman" w:hAnsi="Arial" w:cs="Arial"/>
          <w:sz w:val="20"/>
          <w:szCs w:val="20"/>
          <w:lang w:val="et-EE" w:eastAsia="et-EE"/>
        </w:rPr>
        <w:t>these</w:t>
      </w:r>
      <w:proofErr w:type="spellEnd"/>
      <w:r w:rsidRPr="00F104CC">
        <w:rPr>
          <w:rFonts w:ascii="Arial" w:eastAsia="Times New Roman" w:hAnsi="Arial" w:cs="Arial"/>
          <w:sz w:val="20"/>
          <w:szCs w:val="20"/>
          <w:lang w:val="et-EE" w:eastAsia="et-EE"/>
        </w:rPr>
        <w:t xml:space="preserve"> </w:t>
      </w:r>
      <w:proofErr w:type="spellStart"/>
      <w:r w:rsidRPr="00F104CC">
        <w:rPr>
          <w:rFonts w:ascii="Arial" w:eastAsia="Times New Roman" w:hAnsi="Arial" w:cs="Arial"/>
          <w:sz w:val="20"/>
          <w:szCs w:val="20"/>
          <w:lang w:val="et-EE" w:eastAsia="et-EE"/>
        </w:rPr>
        <w:t>places</w:t>
      </w:r>
      <w:proofErr w:type="spellEnd"/>
      <w:r w:rsidRPr="00F104CC">
        <w:rPr>
          <w:rFonts w:ascii="Arial" w:eastAsia="Times New Roman" w:hAnsi="Arial" w:cs="Arial"/>
          <w:sz w:val="20"/>
          <w:szCs w:val="20"/>
          <w:lang w:val="et-EE" w:eastAsia="et-EE"/>
        </w:rPr>
        <w:t xml:space="preserve"> look </w:t>
      </w:r>
      <w:proofErr w:type="spellStart"/>
      <w:r w:rsidRPr="00F104CC">
        <w:rPr>
          <w:rFonts w:ascii="Arial" w:eastAsia="Times New Roman" w:hAnsi="Arial" w:cs="Arial"/>
          <w:sz w:val="20"/>
          <w:szCs w:val="20"/>
          <w:lang w:val="et-EE" w:eastAsia="et-EE"/>
        </w:rPr>
        <w:t>like</w:t>
      </w:r>
      <w:proofErr w:type="spellEnd"/>
      <w:r w:rsidRPr="00F104CC">
        <w:rPr>
          <w:rFonts w:ascii="Arial" w:eastAsia="Times New Roman" w:hAnsi="Arial" w:cs="Arial"/>
          <w:sz w:val="20"/>
          <w:szCs w:val="20"/>
          <w:lang w:val="et-EE" w:eastAsia="et-EE"/>
        </w:rPr>
        <w:t xml:space="preserve"> and </w:t>
      </w:r>
      <w:proofErr w:type="spellStart"/>
      <w:r w:rsidRPr="00F104CC">
        <w:rPr>
          <w:rFonts w:ascii="Arial" w:eastAsia="Times New Roman" w:hAnsi="Arial" w:cs="Arial"/>
          <w:sz w:val="20"/>
          <w:szCs w:val="20"/>
          <w:lang w:val="et-EE" w:eastAsia="et-EE"/>
        </w:rPr>
        <w:t>what</w:t>
      </w:r>
      <w:proofErr w:type="spellEnd"/>
      <w:r w:rsidRPr="00F104CC">
        <w:rPr>
          <w:rFonts w:ascii="Arial" w:eastAsia="Times New Roman" w:hAnsi="Arial" w:cs="Arial"/>
          <w:sz w:val="20"/>
          <w:szCs w:val="20"/>
          <w:lang w:val="et-EE" w:eastAsia="et-EE"/>
        </w:rPr>
        <w:t xml:space="preserve"> </w:t>
      </w:r>
      <w:proofErr w:type="spellStart"/>
      <w:r w:rsidRPr="00F104CC">
        <w:rPr>
          <w:rFonts w:ascii="Arial" w:eastAsia="Times New Roman" w:hAnsi="Arial" w:cs="Arial"/>
          <w:sz w:val="20"/>
          <w:szCs w:val="20"/>
          <w:lang w:val="et-EE" w:eastAsia="et-EE"/>
        </w:rPr>
        <w:t>is</w:t>
      </w:r>
      <w:proofErr w:type="spellEnd"/>
      <w:r w:rsidRPr="00F104CC">
        <w:rPr>
          <w:rFonts w:ascii="Arial" w:eastAsia="Times New Roman" w:hAnsi="Arial" w:cs="Arial"/>
          <w:sz w:val="20"/>
          <w:szCs w:val="20"/>
          <w:lang w:val="et-EE" w:eastAsia="et-EE"/>
        </w:rPr>
        <w:t xml:space="preserve"> </w:t>
      </w:r>
      <w:proofErr w:type="spellStart"/>
      <w:r w:rsidRPr="00F104CC">
        <w:rPr>
          <w:rFonts w:ascii="Arial" w:eastAsia="Times New Roman" w:hAnsi="Arial" w:cs="Arial"/>
          <w:sz w:val="20"/>
          <w:szCs w:val="20"/>
          <w:lang w:val="et-EE" w:eastAsia="et-EE"/>
        </w:rPr>
        <w:t>done</w:t>
      </w:r>
      <w:proofErr w:type="spellEnd"/>
      <w:r w:rsidRPr="00F104CC">
        <w:rPr>
          <w:rFonts w:ascii="Arial" w:eastAsia="Times New Roman" w:hAnsi="Arial" w:cs="Arial"/>
          <w:sz w:val="20"/>
          <w:szCs w:val="20"/>
          <w:lang w:val="et-EE" w:eastAsia="et-EE"/>
        </w:rPr>
        <w:t xml:space="preserve"> </w:t>
      </w:r>
      <w:proofErr w:type="spellStart"/>
      <w:r w:rsidRPr="00F104CC">
        <w:rPr>
          <w:rFonts w:ascii="Arial" w:eastAsia="Times New Roman" w:hAnsi="Arial" w:cs="Arial"/>
          <w:sz w:val="20"/>
          <w:szCs w:val="20"/>
          <w:lang w:val="et-EE" w:eastAsia="et-EE"/>
        </w:rPr>
        <w:t>to</w:t>
      </w:r>
      <w:proofErr w:type="spellEnd"/>
      <w:r w:rsidRPr="00F104CC">
        <w:rPr>
          <w:rFonts w:ascii="Arial" w:eastAsia="Times New Roman" w:hAnsi="Arial" w:cs="Arial"/>
          <w:sz w:val="20"/>
          <w:szCs w:val="20"/>
          <w:lang w:val="et-EE" w:eastAsia="et-EE"/>
        </w:rPr>
        <w:t xml:space="preserve"> </w:t>
      </w:r>
      <w:proofErr w:type="spellStart"/>
      <w:r w:rsidRPr="00F104CC">
        <w:rPr>
          <w:rFonts w:ascii="Arial" w:eastAsia="Times New Roman" w:hAnsi="Arial" w:cs="Arial"/>
          <w:sz w:val="20"/>
          <w:szCs w:val="20"/>
          <w:lang w:val="et-EE" w:eastAsia="et-EE"/>
        </w:rPr>
        <w:t>them</w:t>
      </w:r>
      <w:proofErr w:type="spellEnd"/>
      <w:r w:rsidRPr="00F104CC">
        <w:rPr>
          <w:rFonts w:ascii="Arial" w:eastAsia="Times New Roman" w:hAnsi="Arial" w:cs="Arial"/>
          <w:sz w:val="20"/>
          <w:szCs w:val="20"/>
          <w:lang w:val="et-EE" w:eastAsia="et-EE"/>
        </w:rPr>
        <w:t xml:space="preserve"> </w:t>
      </w:r>
      <w:proofErr w:type="spellStart"/>
      <w:r w:rsidRPr="00F104CC">
        <w:rPr>
          <w:rFonts w:ascii="Arial" w:eastAsia="Times New Roman" w:hAnsi="Arial" w:cs="Arial"/>
          <w:sz w:val="20"/>
          <w:szCs w:val="20"/>
          <w:lang w:val="et-EE" w:eastAsia="et-EE"/>
        </w:rPr>
        <w:t>there</w:t>
      </w:r>
      <w:proofErr w:type="spellEnd"/>
      <w:r w:rsidRPr="00F104CC">
        <w:rPr>
          <w:rFonts w:ascii="Arial" w:eastAsia="Times New Roman" w:hAnsi="Arial" w:cs="Arial"/>
          <w:sz w:val="20"/>
          <w:szCs w:val="20"/>
          <w:lang w:val="et-EE" w:eastAsia="et-EE"/>
        </w:rPr>
        <w:t xml:space="preserve">. Do </w:t>
      </w:r>
      <w:proofErr w:type="spellStart"/>
      <w:r w:rsidRPr="00F104CC">
        <w:rPr>
          <w:rFonts w:ascii="Arial" w:eastAsia="Times New Roman" w:hAnsi="Arial" w:cs="Arial"/>
          <w:sz w:val="20"/>
          <w:szCs w:val="20"/>
          <w:lang w:val="et-EE" w:eastAsia="et-EE"/>
        </w:rPr>
        <w:t>you</w:t>
      </w:r>
      <w:proofErr w:type="spellEnd"/>
      <w:r w:rsidRPr="00F104CC">
        <w:rPr>
          <w:rFonts w:ascii="Arial" w:eastAsia="Times New Roman" w:hAnsi="Arial" w:cs="Arial"/>
          <w:sz w:val="20"/>
          <w:szCs w:val="20"/>
          <w:lang w:val="et-EE" w:eastAsia="et-EE"/>
        </w:rPr>
        <w:t xml:space="preserve"> </w:t>
      </w:r>
      <w:proofErr w:type="spellStart"/>
      <w:r w:rsidRPr="00F104CC">
        <w:rPr>
          <w:rFonts w:ascii="Arial" w:eastAsia="Times New Roman" w:hAnsi="Arial" w:cs="Arial"/>
          <w:sz w:val="20"/>
          <w:szCs w:val="20"/>
          <w:lang w:val="et-EE" w:eastAsia="et-EE"/>
        </w:rPr>
        <w:t>also</w:t>
      </w:r>
      <w:proofErr w:type="spellEnd"/>
      <w:r w:rsidRPr="00F104CC">
        <w:rPr>
          <w:rFonts w:ascii="Arial" w:eastAsia="Times New Roman" w:hAnsi="Arial" w:cs="Arial"/>
          <w:sz w:val="20"/>
          <w:szCs w:val="20"/>
          <w:lang w:val="et-EE" w:eastAsia="et-EE"/>
        </w:rPr>
        <w:t xml:space="preserve"> </w:t>
      </w:r>
      <w:proofErr w:type="spellStart"/>
      <w:r w:rsidRPr="00F104CC">
        <w:rPr>
          <w:rFonts w:ascii="Arial" w:eastAsia="Times New Roman" w:hAnsi="Arial" w:cs="Arial"/>
          <w:sz w:val="20"/>
          <w:szCs w:val="20"/>
          <w:lang w:val="et-EE" w:eastAsia="et-EE"/>
        </w:rPr>
        <w:t>study</w:t>
      </w:r>
      <w:proofErr w:type="spellEnd"/>
      <w:r w:rsidRPr="00F104CC">
        <w:rPr>
          <w:rFonts w:ascii="Arial" w:eastAsia="Times New Roman" w:hAnsi="Arial" w:cs="Arial"/>
          <w:sz w:val="20"/>
          <w:szCs w:val="20"/>
          <w:lang w:val="et-EE" w:eastAsia="et-EE"/>
        </w:rPr>
        <w:t xml:space="preserve">? I </w:t>
      </w:r>
      <w:proofErr w:type="spellStart"/>
      <w:r w:rsidRPr="00F104CC">
        <w:rPr>
          <w:rFonts w:ascii="Arial" w:eastAsia="Times New Roman" w:hAnsi="Arial" w:cs="Arial"/>
          <w:sz w:val="20"/>
          <w:szCs w:val="20"/>
          <w:lang w:val="et-EE" w:eastAsia="et-EE"/>
        </w:rPr>
        <w:t>would</w:t>
      </w:r>
      <w:proofErr w:type="spellEnd"/>
      <w:r w:rsidRPr="00F104CC">
        <w:rPr>
          <w:rFonts w:ascii="Arial" w:eastAsia="Times New Roman" w:hAnsi="Arial" w:cs="Arial"/>
          <w:sz w:val="20"/>
          <w:szCs w:val="20"/>
          <w:lang w:val="et-EE" w:eastAsia="et-EE"/>
        </w:rPr>
        <w:t xml:space="preserve"> </w:t>
      </w:r>
      <w:proofErr w:type="spellStart"/>
      <w:r w:rsidRPr="00F104CC">
        <w:rPr>
          <w:rFonts w:ascii="Arial" w:eastAsia="Times New Roman" w:hAnsi="Arial" w:cs="Arial"/>
          <w:sz w:val="20"/>
          <w:szCs w:val="20"/>
          <w:lang w:val="et-EE" w:eastAsia="et-EE"/>
        </w:rPr>
        <w:t>also</w:t>
      </w:r>
      <w:proofErr w:type="spellEnd"/>
      <w:r w:rsidRPr="00F104CC">
        <w:rPr>
          <w:rFonts w:ascii="Arial" w:eastAsia="Times New Roman" w:hAnsi="Arial" w:cs="Arial"/>
          <w:sz w:val="20"/>
          <w:szCs w:val="20"/>
          <w:lang w:val="et-EE" w:eastAsia="et-EE"/>
        </w:rPr>
        <w:t xml:space="preserve"> </w:t>
      </w:r>
      <w:proofErr w:type="spellStart"/>
      <w:r w:rsidRPr="00F104CC">
        <w:rPr>
          <w:rFonts w:ascii="Arial" w:eastAsia="Times New Roman" w:hAnsi="Arial" w:cs="Arial"/>
          <w:sz w:val="20"/>
          <w:szCs w:val="20"/>
          <w:lang w:val="et-EE" w:eastAsia="et-EE"/>
        </w:rPr>
        <w:t>like</w:t>
      </w:r>
      <w:proofErr w:type="spellEnd"/>
      <w:r w:rsidRPr="00F104CC">
        <w:rPr>
          <w:rFonts w:ascii="Arial" w:eastAsia="Times New Roman" w:hAnsi="Arial" w:cs="Arial"/>
          <w:sz w:val="20"/>
          <w:szCs w:val="20"/>
          <w:lang w:val="et-EE" w:eastAsia="et-EE"/>
        </w:rPr>
        <w:t xml:space="preserve"> </w:t>
      </w:r>
      <w:proofErr w:type="spellStart"/>
      <w:r w:rsidRPr="00F104CC">
        <w:rPr>
          <w:rFonts w:ascii="Arial" w:eastAsia="Times New Roman" w:hAnsi="Arial" w:cs="Arial"/>
          <w:sz w:val="20"/>
          <w:szCs w:val="20"/>
          <w:lang w:val="et-EE" w:eastAsia="et-EE"/>
        </w:rPr>
        <w:t>to</w:t>
      </w:r>
      <w:proofErr w:type="spellEnd"/>
      <w:r w:rsidRPr="00F104CC">
        <w:rPr>
          <w:rFonts w:ascii="Arial" w:eastAsia="Times New Roman" w:hAnsi="Arial" w:cs="Arial"/>
          <w:sz w:val="20"/>
          <w:szCs w:val="20"/>
          <w:lang w:val="et-EE" w:eastAsia="et-EE"/>
        </w:rPr>
        <w:t xml:space="preserve"> </w:t>
      </w:r>
      <w:proofErr w:type="spellStart"/>
      <w:r w:rsidRPr="00F104CC">
        <w:rPr>
          <w:rFonts w:ascii="Arial" w:eastAsia="Times New Roman" w:hAnsi="Arial" w:cs="Arial"/>
          <w:sz w:val="20"/>
          <w:szCs w:val="20"/>
          <w:lang w:val="et-EE" w:eastAsia="et-EE"/>
        </w:rPr>
        <w:t>know</w:t>
      </w:r>
      <w:proofErr w:type="spellEnd"/>
      <w:r w:rsidRPr="00F104CC">
        <w:rPr>
          <w:rFonts w:ascii="Arial" w:eastAsia="Times New Roman" w:hAnsi="Arial" w:cs="Arial"/>
          <w:sz w:val="20"/>
          <w:szCs w:val="20"/>
          <w:lang w:val="et-EE" w:eastAsia="et-EE"/>
        </w:rPr>
        <w:t xml:space="preserve"> </w:t>
      </w:r>
      <w:proofErr w:type="spellStart"/>
      <w:r w:rsidRPr="00F104CC">
        <w:rPr>
          <w:rFonts w:ascii="Arial" w:eastAsia="Times New Roman" w:hAnsi="Arial" w:cs="Arial"/>
          <w:sz w:val="20"/>
          <w:szCs w:val="20"/>
          <w:lang w:val="et-EE" w:eastAsia="et-EE"/>
        </w:rPr>
        <w:t>what</w:t>
      </w:r>
      <w:proofErr w:type="spellEnd"/>
      <w:r w:rsidRPr="00F104CC">
        <w:rPr>
          <w:rFonts w:ascii="Arial" w:eastAsia="Times New Roman" w:hAnsi="Arial" w:cs="Arial"/>
          <w:sz w:val="20"/>
          <w:szCs w:val="20"/>
          <w:lang w:val="et-EE" w:eastAsia="et-EE"/>
        </w:rPr>
        <w:t xml:space="preserve"> </w:t>
      </w:r>
      <w:proofErr w:type="spellStart"/>
      <w:r w:rsidRPr="00F104CC">
        <w:rPr>
          <w:rFonts w:ascii="Arial" w:eastAsia="Times New Roman" w:hAnsi="Arial" w:cs="Arial"/>
          <w:sz w:val="20"/>
          <w:szCs w:val="20"/>
          <w:lang w:val="et-EE" w:eastAsia="et-EE"/>
        </w:rPr>
        <w:t>an</w:t>
      </w:r>
      <w:proofErr w:type="spellEnd"/>
      <w:r w:rsidRPr="00F104CC">
        <w:rPr>
          <w:rFonts w:ascii="Arial" w:eastAsia="Times New Roman" w:hAnsi="Arial" w:cs="Arial"/>
          <w:sz w:val="20"/>
          <w:szCs w:val="20"/>
          <w:lang w:val="et-EE" w:eastAsia="et-EE"/>
        </w:rPr>
        <w:t xml:space="preserve"> </w:t>
      </w:r>
      <w:proofErr w:type="spellStart"/>
      <w:r w:rsidRPr="00F104CC">
        <w:rPr>
          <w:rFonts w:ascii="Arial" w:eastAsia="Times New Roman" w:hAnsi="Arial" w:cs="Arial"/>
          <w:sz w:val="20"/>
          <w:szCs w:val="20"/>
          <w:lang w:val="et-EE" w:eastAsia="et-EE"/>
        </w:rPr>
        <w:t>addict</w:t>
      </w:r>
      <w:proofErr w:type="spellEnd"/>
      <w:r w:rsidRPr="00F104CC">
        <w:rPr>
          <w:rFonts w:ascii="Arial" w:eastAsia="Times New Roman" w:hAnsi="Arial" w:cs="Arial"/>
          <w:sz w:val="20"/>
          <w:szCs w:val="20"/>
          <w:lang w:val="et-EE" w:eastAsia="et-EE"/>
        </w:rPr>
        <w:t xml:space="preserve"> </w:t>
      </w:r>
      <w:proofErr w:type="spellStart"/>
      <w:r w:rsidRPr="00F104CC">
        <w:rPr>
          <w:rFonts w:ascii="Arial" w:eastAsia="Times New Roman" w:hAnsi="Arial" w:cs="Arial"/>
          <w:sz w:val="20"/>
          <w:szCs w:val="20"/>
          <w:lang w:val="et-EE" w:eastAsia="et-EE"/>
        </w:rPr>
        <w:t>means</w:t>
      </w:r>
      <w:proofErr w:type="spellEnd"/>
      <w:r w:rsidRPr="00F104CC">
        <w:rPr>
          <w:rFonts w:ascii="Arial" w:eastAsia="Times New Roman" w:hAnsi="Arial" w:cs="Arial"/>
          <w:sz w:val="20"/>
          <w:szCs w:val="20"/>
          <w:lang w:val="et-EE" w:eastAsia="et-EE"/>
        </w:rPr>
        <w:t xml:space="preserve"> and </w:t>
      </w:r>
      <w:proofErr w:type="spellStart"/>
      <w:r w:rsidRPr="00F104CC">
        <w:rPr>
          <w:rFonts w:ascii="Arial" w:eastAsia="Times New Roman" w:hAnsi="Arial" w:cs="Arial"/>
          <w:sz w:val="20"/>
          <w:szCs w:val="20"/>
          <w:lang w:val="et-EE" w:eastAsia="et-EE"/>
        </w:rPr>
        <w:t>how</w:t>
      </w:r>
      <w:proofErr w:type="spellEnd"/>
      <w:r w:rsidRPr="00F104CC">
        <w:rPr>
          <w:rFonts w:ascii="Arial" w:eastAsia="Times New Roman" w:hAnsi="Arial" w:cs="Arial"/>
          <w:sz w:val="20"/>
          <w:szCs w:val="20"/>
          <w:lang w:val="et-EE" w:eastAsia="et-EE"/>
        </w:rPr>
        <w:t xml:space="preserve"> </w:t>
      </w:r>
      <w:proofErr w:type="spellStart"/>
      <w:r w:rsidRPr="00F104CC">
        <w:rPr>
          <w:rFonts w:ascii="Arial" w:eastAsia="Times New Roman" w:hAnsi="Arial" w:cs="Arial"/>
          <w:sz w:val="20"/>
          <w:szCs w:val="20"/>
          <w:lang w:val="et-EE" w:eastAsia="et-EE"/>
        </w:rPr>
        <w:t>addicts</w:t>
      </w:r>
      <w:proofErr w:type="spellEnd"/>
      <w:r w:rsidRPr="00F104CC">
        <w:rPr>
          <w:rFonts w:ascii="Arial" w:eastAsia="Times New Roman" w:hAnsi="Arial" w:cs="Arial"/>
          <w:sz w:val="20"/>
          <w:szCs w:val="20"/>
          <w:lang w:val="et-EE" w:eastAsia="et-EE"/>
        </w:rPr>
        <w:t xml:space="preserve"> </w:t>
      </w:r>
      <w:proofErr w:type="spellStart"/>
      <w:r w:rsidRPr="00F104CC">
        <w:rPr>
          <w:rFonts w:ascii="Arial" w:eastAsia="Times New Roman" w:hAnsi="Arial" w:cs="Arial"/>
          <w:sz w:val="20"/>
          <w:szCs w:val="20"/>
          <w:lang w:val="et-EE" w:eastAsia="et-EE"/>
        </w:rPr>
        <w:t>become</w:t>
      </w:r>
      <w:proofErr w:type="spellEnd"/>
      <w:r w:rsidRPr="00F104CC">
        <w:rPr>
          <w:rFonts w:ascii="Arial" w:eastAsia="Times New Roman" w:hAnsi="Arial" w:cs="Arial"/>
          <w:sz w:val="20"/>
          <w:szCs w:val="20"/>
          <w:lang w:val="et-EE" w:eastAsia="et-EE"/>
        </w:rPr>
        <w:t>.</w:t>
      </w:r>
    </w:p>
    <w:p w14:paraId="003F8ACA" w14:textId="77777777" w:rsidR="00D41016" w:rsidRPr="00F104CC" w:rsidRDefault="00E078A5" w:rsidP="005536A3">
      <w:pPr>
        <w:pStyle w:val="Loendilik"/>
        <w:numPr>
          <w:ilvl w:val="0"/>
          <w:numId w:val="2"/>
        </w:numPr>
        <w:spacing w:after="120"/>
        <w:jc w:val="both"/>
        <w:rPr>
          <w:rFonts w:ascii="Arial" w:hAnsi="Arial" w:cs="Arial"/>
          <w:sz w:val="20"/>
          <w:szCs w:val="20"/>
        </w:rPr>
      </w:pPr>
      <w:r w:rsidRPr="00F104CC">
        <w:rPr>
          <w:rFonts w:ascii="Arial" w:hAnsi="Arial" w:cs="Arial"/>
          <w:b/>
          <w:bCs/>
          <w:sz w:val="20"/>
          <w:szCs w:val="20"/>
        </w:rPr>
        <w:t xml:space="preserve">Suggestions/ recommendations </w:t>
      </w:r>
      <w:r w:rsidRPr="00F104CC">
        <w:rPr>
          <w:rFonts w:ascii="Arial" w:hAnsi="Arial" w:cs="Arial"/>
          <w:sz w:val="20"/>
          <w:szCs w:val="20"/>
        </w:rPr>
        <w:t>derived from the awareness circles</w:t>
      </w:r>
      <w:r w:rsidR="00AE0D91" w:rsidRPr="00F104CC">
        <w:rPr>
          <w:rFonts w:ascii="Arial" w:hAnsi="Arial" w:cs="Arial"/>
          <w:sz w:val="20"/>
          <w:szCs w:val="20"/>
        </w:rPr>
        <w:t xml:space="preserve">. </w:t>
      </w:r>
    </w:p>
    <w:p w14:paraId="2433C555" w14:textId="4CF7B2DF" w:rsidR="005E1456" w:rsidRPr="00F104CC" w:rsidRDefault="00AE0D91" w:rsidP="005E1456">
      <w:pPr>
        <w:pStyle w:val="Loendilik"/>
        <w:spacing w:after="120"/>
        <w:jc w:val="both"/>
        <w:rPr>
          <w:rFonts w:ascii="Arial" w:hAnsi="Arial" w:cs="Arial"/>
          <w:i/>
          <w:iCs/>
          <w:sz w:val="20"/>
          <w:szCs w:val="20"/>
        </w:rPr>
      </w:pPr>
      <w:r w:rsidRPr="00F104CC">
        <w:rPr>
          <w:rFonts w:ascii="Arial" w:hAnsi="Arial" w:cs="Arial"/>
          <w:i/>
          <w:iCs/>
          <w:sz w:val="20"/>
          <w:szCs w:val="20"/>
        </w:rPr>
        <w:lastRenderedPageBreak/>
        <w:t>(Ex: regarding future awareness circles, content, target audience, materials or methodology to include, proposals for activities, practical suggestions, etc.)</w:t>
      </w:r>
    </w:p>
    <w:p w14:paraId="534686ED" w14:textId="77777777" w:rsidR="006623EF" w:rsidRPr="00F104CC" w:rsidRDefault="006623EF" w:rsidP="005E1456">
      <w:pPr>
        <w:pStyle w:val="Loendilik"/>
        <w:spacing w:after="120"/>
        <w:jc w:val="both"/>
        <w:rPr>
          <w:rFonts w:ascii="Arial" w:hAnsi="Arial" w:cs="Arial"/>
          <w:i/>
          <w:iCs/>
          <w:sz w:val="20"/>
          <w:szCs w:val="20"/>
        </w:rPr>
      </w:pPr>
    </w:p>
    <w:p w14:paraId="2144D532" w14:textId="77777777" w:rsidR="00F104CC" w:rsidRPr="00F104CC" w:rsidRDefault="00F104CC" w:rsidP="00F104CC">
      <w:pPr>
        <w:pStyle w:val="Loendilik"/>
        <w:spacing w:after="120"/>
        <w:ind w:left="0"/>
        <w:jc w:val="both"/>
        <w:rPr>
          <w:rFonts w:ascii="Arial" w:hAnsi="Arial" w:cs="Arial"/>
          <w:sz w:val="20"/>
          <w:szCs w:val="20"/>
        </w:rPr>
      </w:pPr>
      <w:r w:rsidRPr="00F104CC">
        <w:rPr>
          <w:rFonts w:ascii="Arial" w:hAnsi="Arial" w:cs="Arial"/>
          <w:sz w:val="20"/>
          <w:szCs w:val="20"/>
        </w:rPr>
        <w:t>Young people want the circles to continue. They want to know even more about the consequences of the offenses. The youngsters were surprised that in Estonia you cannot join the defense forces if as young person you have been convicted of a crime. It was also a surprise that since February of this year, there are no juvenile detainees in Estonia. There is interest in what a Closed Children's Institution means, in what situations youngsters are sent there, how to change the behavior of a young person there.</w:t>
      </w:r>
    </w:p>
    <w:p w14:paraId="68B39DF4" w14:textId="77777777" w:rsidR="00F104CC" w:rsidRPr="00F104CC" w:rsidRDefault="00F104CC" w:rsidP="00F104CC">
      <w:pPr>
        <w:pStyle w:val="Loendilik"/>
        <w:spacing w:after="120"/>
        <w:ind w:left="0"/>
        <w:jc w:val="both"/>
        <w:rPr>
          <w:rFonts w:ascii="Arial" w:hAnsi="Arial" w:cs="Arial"/>
          <w:sz w:val="20"/>
          <w:szCs w:val="20"/>
        </w:rPr>
      </w:pPr>
      <w:r w:rsidRPr="00F104CC">
        <w:rPr>
          <w:rFonts w:ascii="Arial" w:hAnsi="Arial" w:cs="Arial"/>
          <w:sz w:val="20"/>
          <w:szCs w:val="20"/>
        </w:rPr>
        <w:t>Young people have found that the circles are real life and give them the knowledge they need for life, self-management skills, the courage to take responsibility, the courage to make decisions and problem-solving skills. These skills are valued more highly than, for example, a biology lesson.</w:t>
      </w:r>
    </w:p>
    <w:p w14:paraId="4DBF7BB9" w14:textId="77777777" w:rsidR="00F104CC" w:rsidRPr="00F104CC" w:rsidRDefault="00F104CC" w:rsidP="00F104CC">
      <w:pPr>
        <w:pStyle w:val="Loendilik"/>
        <w:spacing w:after="120"/>
        <w:ind w:left="0"/>
        <w:jc w:val="both"/>
        <w:rPr>
          <w:rFonts w:ascii="Arial" w:hAnsi="Arial" w:cs="Arial"/>
          <w:sz w:val="20"/>
          <w:szCs w:val="20"/>
        </w:rPr>
      </w:pPr>
      <w:r w:rsidRPr="00F104CC">
        <w:rPr>
          <w:rFonts w:ascii="Arial" w:hAnsi="Arial" w:cs="Arial"/>
          <w:sz w:val="20"/>
          <w:szCs w:val="20"/>
        </w:rPr>
        <w:t>Such discussion circles could be part of the curriculum. Such classes should not take place every week, but once or twice a month.</w:t>
      </w:r>
    </w:p>
    <w:p w14:paraId="45FA3921" w14:textId="77777777" w:rsidR="00F104CC" w:rsidRPr="00F104CC" w:rsidRDefault="00F104CC" w:rsidP="00F104CC">
      <w:pPr>
        <w:pStyle w:val="Loendilik"/>
        <w:spacing w:after="120"/>
        <w:ind w:left="0"/>
        <w:jc w:val="both"/>
        <w:rPr>
          <w:rFonts w:ascii="Arial" w:hAnsi="Arial" w:cs="Arial"/>
          <w:sz w:val="20"/>
          <w:szCs w:val="20"/>
        </w:rPr>
      </w:pPr>
      <w:r w:rsidRPr="00F104CC">
        <w:rPr>
          <w:rFonts w:ascii="Arial" w:hAnsi="Arial" w:cs="Arial"/>
          <w:sz w:val="20"/>
          <w:szCs w:val="20"/>
        </w:rPr>
        <w:t>The methodologies were appropriate: discussion circles, staging cases, sociometric exercises, self-feeling measurements, educational films, worksheets.</w:t>
      </w:r>
    </w:p>
    <w:p w14:paraId="392A25B9" w14:textId="20F5F19E" w:rsidR="00F104CC" w:rsidRPr="00F104CC" w:rsidRDefault="00F104CC" w:rsidP="00C8315E">
      <w:pPr>
        <w:pStyle w:val="Loendilik"/>
        <w:spacing w:after="120"/>
        <w:jc w:val="both"/>
        <w:rPr>
          <w:rFonts w:ascii="Arial" w:hAnsi="Arial" w:cs="Arial"/>
          <w:sz w:val="20"/>
          <w:szCs w:val="20"/>
        </w:rPr>
      </w:pPr>
    </w:p>
    <w:p w14:paraId="1642F1D9" w14:textId="77777777" w:rsidR="00F104CC" w:rsidRPr="00F104CC" w:rsidRDefault="00F104CC" w:rsidP="00C8315E">
      <w:pPr>
        <w:pStyle w:val="Loendilik"/>
        <w:spacing w:after="120"/>
        <w:jc w:val="both"/>
        <w:rPr>
          <w:rFonts w:ascii="Arial" w:hAnsi="Arial" w:cs="Arial"/>
          <w:sz w:val="20"/>
          <w:szCs w:val="20"/>
        </w:rPr>
      </w:pPr>
    </w:p>
    <w:p w14:paraId="00DC0835" w14:textId="6E222E29" w:rsidR="006323C4" w:rsidRPr="00F104CC" w:rsidRDefault="005E1456" w:rsidP="00DE3116">
      <w:pPr>
        <w:pStyle w:val="Loendilik"/>
        <w:numPr>
          <w:ilvl w:val="0"/>
          <w:numId w:val="2"/>
        </w:numPr>
        <w:spacing w:after="120"/>
        <w:jc w:val="both"/>
        <w:rPr>
          <w:rFonts w:ascii="Arial" w:hAnsi="Arial" w:cs="Arial"/>
          <w:sz w:val="20"/>
          <w:szCs w:val="20"/>
        </w:rPr>
      </w:pPr>
      <w:r w:rsidRPr="00F104CC">
        <w:rPr>
          <w:rFonts w:ascii="Arial" w:hAnsi="Arial" w:cs="Arial"/>
          <w:b/>
          <w:bCs/>
          <w:sz w:val="20"/>
          <w:szCs w:val="20"/>
        </w:rPr>
        <w:t>Feel free to include any other additional information you consider relevant for the Awareness circle Storybook deliverable!</w:t>
      </w:r>
      <w:r w:rsidRPr="00F104CC">
        <w:rPr>
          <w:rFonts w:ascii="Arial" w:hAnsi="Arial" w:cs="Arial"/>
          <w:sz w:val="20"/>
          <w:szCs w:val="20"/>
        </w:rPr>
        <w:t>!!</w:t>
      </w:r>
    </w:p>
    <w:p w14:paraId="17FDF23D" w14:textId="29388845" w:rsidR="00BC3593" w:rsidRDefault="00BC3593" w:rsidP="00BC3593">
      <w:pPr>
        <w:spacing w:after="120"/>
        <w:jc w:val="both"/>
      </w:pPr>
    </w:p>
    <w:p w14:paraId="44034237" w14:textId="77777777" w:rsidR="00BC3593" w:rsidRDefault="00BC3593" w:rsidP="00BC3593">
      <w:pPr>
        <w:spacing w:after="120"/>
        <w:jc w:val="both"/>
      </w:pPr>
    </w:p>
    <w:p w14:paraId="366ECFFB" w14:textId="4E8EF59F" w:rsidR="00E35345" w:rsidRDefault="00E35345" w:rsidP="00E35345">
      <w:pPr>
        <w:pStyle w:val="Normaallaadveeb"/>
      </w:pPr>
      <w:r>
        <w:rPr>
          <w:noProof/>
        </w:rPr>
        <w:lastRenderedPageBreak/>
        <w:drawing>
          <wp:inline distT="0" distB="0" distL="0" distR="0" wp14:anchorId="52E8576D" wp14:editId="25E3E644">
            <wp:extent cx="3501957" cy="495300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03912" cy="4955766"/>
                    </a:xfrm>
                    <a:prstGeom prst="rect">
                      <a:avLst/>
                    </a:prstGeom>
                    <a:noFill/>
                    <a:ln>
                      <a:noFill/>
                    </a:ln>
                  </pic:spPr>
                </pic:pic>
              </a:graphicData>
            </a:graphic>
          </wp:inline>
        </w:drawing>
      </w:r>
    </w:p>
    <w:p w14:paraId="20F2A6AB" w14:textId="58FAB2D2" w:rsidR="00BC3593" w:rsidRDefault="00BC3593" w:rsidP="00BC3593">
      <w:pPr>
        <w:spacing w:after="120"/>
        <w:jc w:val="both"/>
      </w:pPr>
    </w:p>
    <w:p w14:paraId="7F5C2B27" w14:textId="78D07F94" w:rsidR="00EF498C" w:rsidRDefault="00EF498C" w:rsidP="00BC3593">
      <w:pPr>
        <w:spacing w:after="120"/>
        <w:jc w:val="both"/>
      </w:pPr>
    </w:p>
    <w:p w14:paraId="047AE434" w14:textId="36A013FD" w:rsidR="00B223E4" w:rsidRDefault="00B223E4" w:rsidP="00B223E4">
      <w:pPr>
        <w:pStyle w:val="Normaallaadveeb"/>
      </w:pPr>
    </w:p>
    <w:p w14:paraId="658F4EF9" w14:textId="362B93AC" w:rsidR="006520F9" w:rsidRDefault="006520F9" w:rsidP="00B223E4">
      <w:pPr>
        <w:pStyle w:val="Normaallaadveeb"/>
      </w:pPr>
    </w:p>
    <w:p w14:paraId="419B2D43" w14:textId="77777777" w:rsidR="00B223E4" w:rsidRDefault="00B223E4" w:rsidP="00B223E4">
      <w:pPr>
        <w:pStyle w:val="Normaallaadveeb"/>
      </w:pPr>
    </w:p>
    <w:p w14:paraId="7B2CC355" w14:textId="40CD0141" w:rsidR="00B223E4" w:rsidRDefault="00B223E4" w:rsidP="00B223E4">
      <w:pPr>
        <w:pStyle w:val="Normaallaadveeb"/>
      </w:pPr>
    </w:p>
    <w:p w14:paraId="2CDA7E42" w14:textId="24AB13E2" w:rsidR="00B223E4" w:rsidRPr="00A0563C" w:rsidRDefault="00B223E4" w:rsidP="00BC3593">
      <w:pPr>
        <w:spacing w:after="120"/>
        <w:jc w:val="both"/>
      </w:pPr>
    </w:p>
    <w:sectPr w:rsidR="00B223E4" w:rsidRPr="00A0563C" w:rsidSect="00CE39FC">
      <w:headerReference w:type="default" r:id="rId17"/>
      <w:footerReference w:type="default" r:id="rId18"/>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Georgina C" w:date="2024-05-21T17:44:00Z" w:initials="GC">
    <w:p w14:paraId="6FFF3EBB" w14:textId="77777777" w:rsidR="00F104CC" w:rsidRDefault="00F104CC" w:rsidP="00F104CC">
      <w:pPr>
        <w:pStyle w:val="Kommentaaritekst"/>
      </w:pPr>
      <w:r>
        <w:rPr>
          <w:rStyle w:val="Kommentaariviide"/>
        </w:rPr>
        <w:annotationRef/>
      </w:r>
      <w:r>
        <w:t>This seems to be a summary of what happened in terms of Awareness circles in Estonia, but it does not match with what was written in the other report. That is why I would need more clarification on this.</w:t>
      </w:r>
    </w:p>
  </w:comment>
  <w:comment w:id="1" w:author="Marju-Riina Laugen" w:date="2024-05-22T08:28:00Z" w:initials="MRL">
    <w:p w14:paraId="2E166E04" w14:textId="77777777" w:rsidR="00F104CC" w:rsidRDefault="00F104CC" w:rsidP="00F104CC">
      <w:pPr>
        <w:pStyle w:val="Kommentaaritekst"/>
      </w:pPr>
      <w:r>
        <w:rPr>
          <w:rStyle w:val="Kommentaariviide"/>
        </w:rPr>
        <w:annotationRef/>
      </w:r>
      <w:r>
        <w:rPr>
          <w:lang w:val="en-GB"/>
        </w:rPr>
        <w:t xml:space="preserve">We started the </w:t>
      </w:r>
      <w:proofErr w:type="spellStart"/>
      <w:r>
        <w:rPr>
          <w:lang w:val="en-GB"/>
        </w:rPr>
        <w:t>i</w:t>
      </w:r>
      <w:proofErr w:type="spellEnd"/>
      <w:r>
        <w:rPr>
          <w:lang w:val="en-GB"/>
        </w:rPr>
        <w:t xml:space="preserve">-Restore project at </w:t>
      </w:r>
      <w:proofErr w:type="spellStart"/>
      <w:r>
        <w:rPr>
          <w:lang w:val="en-GB"/>
        </w:rPr>
        <w:t>Saku</w:t>
      </w:r>
      <w:proofErr w:type="spellEnd"/>
      <w:r>
        <w:rPr>
          <w:lang w:val="en-GB"/>
        </w:rPr>
        <w:t xml:space="preserve"> Gymnasium in March 2023.</w:t>
      </w:r>
    </w:p>
    <w:p w14:paraId="2D876074" w14:textId="77777777" w:rsidR="00F104CC" w:rsidRDefault="00F104CC" w:rsidP="00F104CC">
      <w:pPr>
        <w:pStyle w:val="Kommentaaritekst"/>
      </w:pPr>
      <w:r>
        <w:rPr>
          <w:lang w:val="en-GB"/>
        </w:rPr>
        <w:t>We formed three different circles. In two rounds, third-grade students took part, and in one, five young people from the 8th grade took part.</w:t>
      </w:r>
    </w:p>
    <w:p w14:paraId="3D8C032E" w14:textId="77777777" w:rsidR="00F104CC" w:rsidRDefault="00F104CC" w:rsidP="00F104CC">
      <w:pPr>
        <w:pStyle w:val="Kommentaaritekst"/>
      </w:pPr>
      <w:r>
        <w:rPr>
          <w:lang w:val="en-GB"/>
        </w:rPr>
        <w:t xml:space="preserve">We chose the 8th grade youth group because of their frequent conflicts and bullying </w:t>
      </w:r>
      <w:proofErr w:type="spellStart"/>
      <w:r>
        <w:rPr>
          <w:lang w:val="en-GB"/>
        </w:rPr>
        <w:t>behavior</w:t>
      </w:r>
      <w:proofErr w:type="spellEnd"/>
      <w:r>
        <w:rPr>
          <w:lang w:val="en-GB"/>
        </w:rPr>
        <w:t xml:space="preserve">. Also to prevent risky </w:t>
      </w:r>
      <w:proofErr w:type="spellStart"/>
      <w:r>
        <w:rPr>
          <w:lang w:val="en-GB"/>
        </w:rPr>
        <w:t>behavior</w:t>
      </w:r>
      <w:proofErr w:type="spellEnd"/>
      <w:r>
        <w:rPr>
          <w:lang w:val="en-GB"/>
        </w:rPr>
        <w:t>.</w:t>
      </w:r>
    </w:p>
    <w:p w14:paraId="3F62C8AA" w14:textId="77777777" w:rsidR="00F104CC" w:rsidRDefault="00F104CC" w:rsidP="00F104CC">
      <w:pPr>
        <w:pStyle w:val="Kommentaaritekst"/>
      </w:pPr>
      <w:r>
        <w:rPr>
          <w:lang w:val="en-GB"/>
        </w:rPr>
        <w:t>From March to June, 2023, 5 meetings took place with these five young people. In this academic year (September 2023- May 2024), 10 awareness circle meetings have taken place with them.</w:t>
      </w:r>
    </w:p>
  </w:comment>
  <w:comment w:id="2" w:author="Georgina C" w:date="2024-05-21T17:50:00Z" w:initials="GC">
    <w:p w14:paraId="4BB8EA23" w14:textId="77777777" w:rsidR="00F104CC" w:rsidRDefault="00F104CC" w:rsidP="00F104CC">
      <w:pPr>
        <w:pStyle w:val="Kommentaaritekst"/>
      </w:pPr>
      <w:r>
        <w:rPr>
          <w:rStyle w:val="Kommentaariviide"/>
        </w:rPr>
        <w:annotationRef/>
      </w:r>
      <w:r>
        <w:t>Is it the case that 3</w:t>
      </w:r>
      <w:r>
        <w:rPr>
          <w:vertAlign w:val="superscript"/>
        </w:rPr>
        <w:t>rd</w:t>
      </w:r>
      <w:r>
        <w:t xml:space="preserve"> graders and 8</w:t>
      </w:r>
      <w:r>
        <w:rPr>
          <w:vertAlign w:val="superscript"/>
        </w:rPr>
        <w:t>th</w:t>
      </w:r>
      <w:r>
        <w:t xml:space="preserve"> graders received the same “12 lessons’ as it was explained in the other report? Because I see the theme of this awareness circle was more focused specifically on RJ, whilst the other awareness circle was more focused on bullying prevention.</w:t>
      </w:r>
    </w:p>
  </w:comment>
  <w:comment w:id="3" w:author="Marju-Riina Laugen" w:date="2024-05-22T08:28:00Z" w:initials="MRL">
    <w:p w14:paraId="0FFB2C64" w14:textId="77777777" w:rsidR="00F104CC" w:rsidRDefault="00F104CC" w:rsidP="00F104CC">
      <w:pPr>
        <w:pStyle w:val="Kommentaaritekst"/>
      </w:pPr>
      <w:r>
        <w:rPr>
          <w:rStyle w:val="Kommentaariviide"/>
        </w:rPr>
        <w:annotationRef/>
      </w:r>
      <w:r>
        <w:t>The topics for third graders and eighth graders were different.</w:t>
      </w:r>
    </w:p>
  </w:comment>
  <w:comment w:id="4" w:author="Georgina C" w:date="2024-05-21T17:47:00Z" w:initials="GC">
    <w:p w14:paraId="499908EC" w14:textId="760DB1AF" w:rsidR="00270F22" w:rsidRDefault="00270F22" w:rsidP="00270F22">
      <w:pPr>
        <w:pStyle w:val="Kommentaaritekst"/>
      </w:pPr>
      <w:r>
        <w:rPr>
          <w:rStyle w:val="Kommentaariviide"/>
        </w:rPr>
        <w:annotationRef/>
      </w:r>
      <w:r>
        <w:t>So these specific awareness circles with 8</w:t>
      </w:r>
      <w:r>
        <w:rPr>
          <w:vertAlign w:val="superscript"/>
        </w:rPr>
        <w:t>th</w:t>
      </w:r>
      <w:r>
        <w:t xml:space="preserve"> grade students were only targeted to 5 ‘problematic’ students then?</w:t>
      </w:r>
    </w:p>
  </w:comment>
  <w:comment w:id="5" w:author="Marju-Riina Laugen" w:date="2024-05-22T08:29:00Z" w:initials="MRL">
    <w:p w14:paraId="62452D29" w14:textId="77777777" w:rsidR="0010337D" w:rsidRDefault="0010337D" w:rsidP="00482C6D">
      <w:pPr>
        <w:pStyle w:val="Kommentaaritekst"/>
      </w:pPr>
      <w:r>
        <w:rPr>
          <w:rStyle w:val="Kommentaariviide"/>
        </w:rPr>
        <w:annotationRef/>
      </w:r>
      <w:r>
        <w:rPr>
          <w:lang w:val="en-GB"/>
        </w:rPr>
        <w:t>yes</w:t>
      </w:r>
    </w:p>
  </w:comment>
  <w:comment w:id="6" w:author="Georgina C" w:date="2024-05-21T17:12:00Z" w:initials="GC">
    <w:p w14:paraId="0724D3A3" w14:textId="77777777" w:rsidR="001748E2" w:rsidRDefault="001748E2" w:rsidP="001748E2">
      <w:pPr>
        <w:pStyle w:val="Kommentaaritekst"/>
      </w:pPr>
      <w:r>
        <w:rPr>
          <w:rStyle w:val="Kommentaariviide"/>
        </w:rPr>
        <w:annotationRef/>
      </w:r>
      <w:r>
        <w:t>Are these quotes/reflections from the children? Or these are themes touched upon on the awareness circle?</w:t>
      </w:r>
    </w:p>
  </w:comment>
  <w:comment w:id="7" w:author="Marju-Riina Laugen" w:date="2024-05-22T08:23:00Z" w:initials="MRL">
    <w:p w14:paraId="2AD7DB19" w14:textId="77777777" w:rsidR="001748E2" w:rsidRDefault="001748E2" w:rsidP="001748E2">
      <w:pPr>
        <w:pStyle w:val="Kommentaaritekst"/>
      </w:pPr>
      <w:r>
        <w:rPr>
          <w:rStyle w:val="Kommentaariviide"/>
        </w:rPr>
        <w:annotationRef/>
      </w:r>
      <w:r>
        <w:t>These are the words and thoughts of young people.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FFF3EBB" w15:done="0"/>
  <w15:commentEx w15:paraId="3F62C8AA" w15:paraIdParent="6FFF3EBB" w15:done="0"/>
  <w15:commentEx w15:paraId="4BB8EA23" w15:done="0"/>
  <w15:commentEx w15:paraId="0FFB2C64" w15:paraIdParent="4BB8EA23" w15:done="0"/>
  <w15:commentEx w15:paraId="499908EC" w15:done="0"/>
  <w15:commentEx w15:paraId="62452D29" w15:paraIdParent="499908EC" w15:done="0"/>
  <w15:commentEx w15:paraId="0724D3A3" w15:done="0"/>
  <w15:commentEx w15:paraId="2AD7DB19" w15:paraIdParent="0724D3A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1B5A9237" w16cex:dateUtc="2024-05-21T15:44:00Z"/>
  <w16cex:commentExtensible w16cex:durableId="29F82B11" w16cex:dateUtc="2024-05-22T05:28:00Z"/>
  <w16cex:commentExtensible w16cex:durableId="7E70883C" w16cex:dateUtc="2024-05-21T15:50:00Z"/>
  <w16cex:commentExtensible w16cex:durableId="29F82B4B" w16cex:dateUtc="2024-05-22T05:28:00Z"/>
  <w16cex:commentExtensible w16cex:durableId="32A0C251" w16cex:dateUtc="2024-05-21T15:47:00Z"/>
  <w16cex:commentExtensible w16cex:durableId="29F82B5E" w16cex:dateUtc="2024-05-22T05:29:00Z"/>
  <w16cex:commentExtensible w16cex:durableId="0E8D60AD" w16cex:dateUtc="2024-05-21T15:12:00Z"/>
  <w16cex:commentExtensible w16cex:durableId="29F829F6" w16cex:dateUtc="2024-05-22T05: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FFF3EBB" w16cid:durableId="1B5A9237"/>
  <w16cid:commentId w16cid:paraId="3F62C8AA" w16cid:durableId="29F82B11"/>
  <w16cid:commentId w16cid:paraId="4BB8EA23" w16cid:durableId="7E70883C"/>
  <w16cid:commentId w16cid:paraId="0FFB2C64" w16cid:durableId="29F82B4B"/>
  <w16cid:commentId w16cid:paraId="499908EC" w16cid:durableId="32A0C251"/>
  <w16cid:commentId w16cid:paraId="62452D29" w16cid:durableId="29F82B5E"/>
  <w16cid:commentId w16cid:paraId="0724D3A3" w16cid:durableId="0E8D60AD"/>
  <w16cid:commentId w16cid:paraId="2AD7DB19" w16cid:durableId="29F829F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D1BB8" w14:textId="77777777" w:rsidR="00984CD9" w:rsidRDefault="00984CD9" w:rsidP="00A0563C">
      <w:pPr>
        <w:spacing w:after="0" w:line="240" w:lineRule="auto"/>
      </w:pPr>
      <w:r>
        <w:separator/>
      </w:r>
    </w:p>
  </w:endnote>
  <w:endnote w:type="continuationSeparator" w:id="0">
    <w:p w14:paraId="7F6DA18F" w14:textId="77777777" w:rsidR="00984CD9" w:rsidRDefault="00984CD9" w:rsidP="00A05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Lehekljenumber"/>
      </w:rPr>
      <w:id w:val="1075397573"/>
      <w:docPartObj>
        <w:docPartGallery w:val="Page Numbers (Bottom of Page)"/>
        <w:docPartUnique/>
      </w:docPartObj>
    </w:sdtPr>
    <w:sdtEndPr>
      <w:rPr>
        <w:rStyle w:val="Lehekljenumber"/>
      </w:rPr>
    </w:sdtEndPr>
    <w:sdtContent>
      <w:p w14:paraId="6BB071EF" w14:textId="77777777" w:rsidR="00A0563C" w:rsidRPr="00B648A6" w:rsidRDefault="00A0563C" w:rsidP="00A0563C">
        <w:pPr>
          <w:pStyle w:val="Jalus"/>
          <w:framePr w:wrap="none" w:vAnchor="text" w:hAnchor="margin" w:xAlign="right" w:y="1"/>
          <w:rPr>
            <w:rStyle w:val="Lehekljenumber"/>
          </w:rPr>
        </w:pPr>
        <w:r>
          <w:rPr>
            <w:rStyle w:val="Lehekljenumber"/>
          </w:rPr>
          <w:fldChar w:fldCharType="begin"/>
        </w:r>
        <w:r w:rsidRPr="00B648A6">
          <w:rPr>
            <w:rStyle w:val="Lehekljenumber"/>
          </w:rPr>
          <w:instrText xml:space="preserve"> PAGE </w:instrText>
        </w:r>
        <w:r>
          <w:rPr>
            <w:rStyle w:val="Lehekljenumber"/>
          </w:rPr>
          <w:fldChar w:fldCharType="separate"/>
        </w:r>
        <w:r>
          <w:rPr>
            <w:rStyle w:val="Lehekljenumber"/>
          </w:rPr>
          <w:t>1</w:t>
        </w:r>
        <w:r>
          <w:rPr>
            <w:rStyle w:val="Lehekljenumber"/>
          </w:rPr>
          <w:fldChar w:fldCharType="end"/>
        </w:r>
      </w:p>
    </w:sdtContent>
  </w:sdt>
  <w:p w14:paraId="6B0FDF5F" w14:textId="77777777" w:rsidR="00A0563C" w:rsidRDefault="00A0563C" w:rsidP="00A0563C">
    <w:pPr>
      <w:autoSpaceDE w:val="0"/>
      <w:autoSpaceDN w:val="0"/>
      <w:adjustRightInd w:val="0"/>
      <w:ind w:right="360"/>
      <w:rPr>
        <w:rFonts w:cs="TimesNewRomanPSMT"/>
        <w:i/>
        <w:iCs/>
        <w:sz w:val="20"/>
        <w:szCs w:val="20"/>
      </w:rPr>
    </w:pPr>
    <w:r>
      <w:rPr>
        <w:rFonts w:cs="TimesNewRomanPSMT"/>
        <w:i/>
        <w:iCs/>
        <w:noProof/>
        <w:sz w:val="20"/>
        <w:szCs w:val="20"/>
      </w:rPr>
      <w:drawing>
        <wp:anchor distT="0" distB="0" distL="114300" distR="114300" simplePos="0" relativeHeight="251666432" behindDoc="0" locked="0" layoutInCell="1" allowOverlap="1" wp14:anchorId="505DF726" wp14:editId="3FDF4226">
          <wp:simplePos x="0" y="0"/>
          <wp:positionH relativeFrom="margin">
            <wp:align>left</wp:align>
          </wp:positionH>
          <wp:positionV relativeFrom="paragraph">
            <wp:posOffset>162707</wp:posOffset>
          </wp:positionV>
          <wp:extent cx="1901190" cy="398145"/>
          <wp:effectExtent l="0" t="0" r="3810" b="1905"/>
          <wp:wrapThrough wrapText="bothSides">
            <wp:wrapPolygon edited="0">
              <wp:start x="0" y="0"/>
              <wp:lineTo x="0" y="20670"/>
              <wp:lineTo x="21427" y="20670"/>
              <wp:lineTo x="21427"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1190" cy="398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F941F6" w14:textId="77777777" w:rsidR="00A0563C" w:rsidRDefault="00A0563C" w:rsidP="00A0563C">
    <w:pPr>
      <w:autoSpaceDE w:val="0"/>
      <w:autoSpaceDN w:val="0"/>
      <w:adjustRightInd w:val="0"/>
      <w:ind w:right="360"/>
      <w:rPr>
        <w:rFonts w:cs="TimesNewRomanPSMT"/>
        <w:i/>
        <w:iCs/>
        <w:sz w:val="20"/>
        <w:szCs w:val="20"/>
      </w:rPr>
    </w:pPr>
  </w:p>
  <w:p w14:paraId="301A41CA" w14:textId="2D19372C" w:rsidR="00A0563C" w:rsidRPr="00A0563C" w:rsidRDefault="00A0563C" w:rsidP="00A0563C">
    <w:pPr>
      <w:autoSpaceDE w:val="0"/>
      <w:autoSpaceDN w:val="0"/>
      <w:adjustRightInd w:val="0"/>
      <w:ind w:right="360"/>
      <w:rPr>
        <w:rFonts w:cs="TimesNewRomanPSMT"/>
        <w:i/>
        <w:iCs/>
        <w:sz w:val="20"/>
        <w:szCs w:val="20"/>
      </w:rPr>
    </w:pPr>
    <w:r>
      <w:rPr>
        <w:noProof/>
      </w:rPr>
      <w:drawing>
        <wp:anchor distT="0" distB="0" distL="114300" distR="114300" simplePos="0" relativeHeight="251661312" behindDoc="1" locked="0" layoutInCell="1" allowOverlap="1" wp14:anchorId="72F9815F" wp14:editId="68E503FC">
          <wp:simplePos x="0" y="0"/>
          <wp:positionH relativeFrom="margin">
            <wp:align>left</wp:align>
          </wp:positionH>
          <wp:positionV relativeFrom="paragraph">
            <wp:posOffset>191965</wp:posOffset>
          </wp:positionV>
          <wp:extent cx="1485265" cy="256540"/>
          <wp:effectExtent l="0" t="0" r="635" b="0"/>
          <wp:wrapThrough wrapText="bothSides">
            <wp:wrapPolygon edited="0">
              <wp:start x="0" y="0"/>
              <wp:lineTo x="0" y="19248"/>
              <wp:lineTo x="21332" y="19248"/>
              <wp:lineTo x="21332" y="0"/>
              <wp:lineTo x="0" y="0"/>
            </wp:wrapPolygon>
          </wp:wrapThrough>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Tdh_english_CMYK_U_2016.jpg"/>
                  <pic:cNvPicPr/>
                </pic:nvPicPr>
                <pic:blipFill>
                  <a:blip r:embed="rId2">
                    <a:extLst>
                      <a:ext uri="{28A0092B-C50C-407E-A947-70E740481C1C}">
                        <a14:useLocalDpi xmlns:a14="http://schemas.microsoft.com/office/drawing/2010/main" val="0"/>
                      </a:ext>
                    </a:extLst>
                  </a:blip>
                  <a:stretch>
                    <a:fillRect/>
                  </a:stretch>
                </pic:blipFill>
                <pic:spPr>
                  <a:xfrm>
                    <a:off x="0" y="0"/>
                    <a:ext cx="1485265" cy="256540"/>
                  </a:xfrm>
                  <a:prstGeom prst="rect">
                    <a:avLst/>
                  </a:prstGeom>
                </pic:spPr>
              </pic:pic>
            </a:graphicData>
          </a:graphic>
          <wp14:sizeRelH relativeFrom="page">
            <wp14:pctWidth>0</wp14:pctWidth>
          </wp14:sizeRelH>
          <wp14:sizeRelV relativeFrom="page">
            <wp14:pctHeight>0</wp14:pctHeight>
          </wp14:sizeRelV>
        </wp:anchor>
      </w:drawing>
    </w:r>
    <w:r>
      <w:rPr>
        <w:rFonts w:cs="TimesNewRomanPSMT"/>
        <w:i/>
        <w:iCs/>
        <w:noProof/>
        <w:sz w:val="20"/>
        <w:szCs w:val="20"/>
      </w:rPr>
      <w:drawing>
        <wp:anchor distT="0" distB="0" distL="114300" distR="114300" simplePos="0" relativeHeight="251665408" behindDoc="1" locked="0" layoutInCell="1" allowOverlap="1" wp14:anchorId="34D6B8BC" wp14:editId="2C79C423">
          <wp:simplePos x="0" y="0"/>
          <wp:positionH relativeFrom="column">
            <wp:posOffset>4662121</wp:posOffset>
          </wp:positionH>
          <wp:positionV relativeFrom="paragraph">
            <wp:posOffset>98376</wp:posOffset>
          </wp:positionV>
          <wp:extent cx="960755" cy="367030"/>
          <wp:effectExtent l="0" t="0" r="0" b="0"/>
          <wp:wrapTight wrapText="bothSides">
            <wp:wrapPolygon edited="0">
              <wp:start x="0" y="0"/>
              <wp:lineTo x="0" y="20180"/>
              <wp:lineTo x="20986" y="20180"/>
              <wp:lineTo x="2098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60755" cy="367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NewRomanPSMT"/>
        <w:i/>
        <w:iCs/>
        <w:noProof/>
        <w:sz w:val="20"/>
        <w:szCs w:val="20"/>
      </w:rPr>
      <w:drawing>
        <wp:anchor distT="0" distB="0" distL="114300" distR="114300" simplePos="0" relativeHeight="251664384" behindDoc="1" locked="0" layoutInCell="1" allowOverlap="1" wp14:anchorId="56664343" wp14:editId="2C2F454C">
          <wp:simplePos x="0" y="0"/>
          <wp:positionH relativeFrom="column">
            <wp:posOffset>3882097</wp:posOffset>
          </wp:positionH>
          <wp:positionV relativeFrom="paragraph">
            <wp:posOffset>139358</wp:posOffset>
          </wp:positionV>
          <wp:extent cx="655955" cy="315595"/>
          <wp:effectExtent l="0" t="0" r="0" b="8255"/>
          <wp:wrapTight wrapText="bothSides">
            <wp:wrapPolygon edited="0">
              <wp:start x="0" y="0"/>
              <wp:lineTo x="0" y="20861"/>
              <wp:lineTo x="20701" y="20861"/>
              <wp:lineTo x="2070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5955" cy="315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NewRomanPSMT"/>
        <w:i/>
        <w:iCs/>
        <w:noProof/>
        <w:sz w:val="20"/>
        <w:szCs w:val="20"/>
      </w:rPr>
      <w:drawing>
        <wp:anchor distT="0" distB="0" distL="114300" distR="114300" simplePos="0" relativeHeight="251663360" behindDoc="1" locked="0" layoutInCell="1" allowOverlap="1" wp14:anchorId="2C8233ED" wp14:editId="1A0ED13C">
          <wp:simplePos x="0" y="0"/>
          <wp:positionH relativeFrom="column">
            <wp:posOffset>2973998</wp:posOffset>
          </wp:positionH>
          <wp:positionV relativeFrom="paragraph">
            <wp:posOffset>161925</wp:posOffset>
          </wp:positionV>
          <wp:extent cx="784225" cy="251460"/>
          <wp:effectExtent l="0" t="0" r="0" b="0"/>
          <wp:wrapTight wrapText="bothSides">
            <wp:wrapPolygon edited="0">
              <wp:start x="0" y="0"/>
              <wp:lineTo x="0" y="19636"/>
              <wp:lineTo x="20988" y="19636"/>
              <wp:lineTo x="2098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84225" cy="251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457D9EDF" wp14:editId="7F44B410">
          <wp:simplePos x="0" y="0"/>
          <wp:positionH relativeFrom="column">
            <wp:posOffset>1567815</wp:posOffset>
          </wp:positionH>
          <wp:positionV relativeFrom="paragraph">
            <wp:posOffset>21590</wp:posOffset>
          </wp:positionV>
          <wp:extent cx="1417955" cy="567690"/>
          <wp:effectExtent l="0" t="0" r="0" b="0"/>
          <wp:wrapTight wrapText="bothSides">
            <wp:wrapPolygon edited="0">
              <wp:start x="4643" y="725"/>
              <wp:lineTo x="871" y="4349"/>
              <wp:lineTo x="290" y="6523"/>
              <wp:lineTo x="290" y="15946"/>
              <wp:lineTo x="2902" y="18846"/>
              <wp:lineTo x="4643" y="20295"/>
              <wp:lineTo x="5804" y="20295"/>
              <wp:lineTo x="6674" y="18846"/>
              <wp:lineTo x="15670" y="14497"/>
              <wp:lineTo x="19443" y="13772"/>
              <wp:lineTo x="18572" y="8698"/>
              <wp:lineTo x="5804" y="725"/>
              <wp:lineTo x="4643" y="725"/>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17955" cy="5676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FE84A" w14:textId="77777777" w:rsidR="00984CD9" w:rsidRDefault="00984CD9" w:rsidP="00A0563C">
      <w:pPr>
        <w:spacing w:after="0" w:line="240" w:lineRule="auto"/>
      </w:pPr>
      <w:r>
        <w:separator/>
      </w:r>
    </w:p>
  </w:footnote>
  <w:footnote w:type="continuationSeparator" w:id="0">
    <w:p w14:paraId="7371DEF2" w14:textId="77777777" w:rsidR="00984CD9" w:rsidRDefault="00984CD9" w:rsidP="00A056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E2F77" w14:textId="22F51728" w:rsidR="00A0563C" w:rsidRDefault="00A0563C">
    <w:pPr>
      <w:pStyle w:val="Pis"/>
    </w:pPr>
    <w:r>
      <w:rPr>
        <w:rFonts w:ascii="Arial" w:hAnsi="Arial" w:cs="Arial"/>
        <w:noProof/>
      </w:rPr>
      <w:drawing>
        <wp:anchor distT="0" distB="0" distL="114300" distR="114300" simplePos="0" relativeHeight="251659264" behindDoc="1" locked="0" layoutInCell="1" allowOverlap="1" wp14:anchorId="2F8616AD" wp14:editId="0D1A686C">
          <wp:simplePos x="0" y="0"/>
          <wp:positionH relativeFrom="margin">
            <wp:align>center</wp:align>
          </wp:positionH>
          <wp:positionV relativeFrom="paragraph">
            <wp:posOffset>-686435</wp:posOffset>
          </wp:positionV>
          <wp:extent cx="2538095" cy="13411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38095" cy="13411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14C16"/>
    <w:multiLevelType w:val="hybridMultilevel"/>
    <w:tmpl w:val="7E9C893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174724A8"/>
    <w:multiLevelType w:val="hybridMultilevel"/>
    <w:tmpl w:val="00C86C1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 w15:restartNumberingAfterBreak="0">
    <w:nsid w:val="2F366192"/>
    <w:multiLevelType w:val="hybridMultilevel"/>
    <w:tmpl w:val="A39C31E8"/>
    <w:lvl w:ilvl="0" w:tplc="2000000F">
      <w:start w:val="1"/>
      <w:numFmt w:val="decimal"/>
      <w:lvlText w:val="%1."/>
      <w:lvlJc w:val="left"/>
      <w:pPr>
        <w:ind w:left="360" w:hanging="360"/>
      </w:pPr>
      <w:rPr>
        <w:rFonts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 w15:restartNumberingAfterBreak="0">
    <w:nsid w:val="2FCB458A"/>
    <w:multiLevelType w:val="hybridMultilevel"/>
    <w:tmpl w:val="EC367D1A"/>
    <w:lvl w:ilvl="0" w:tplc="75EA37BE">
      <w:numFmt w:val="bullet"/>
      <w:lvlText w:val="-"/>
      <w:lvlJc w:val="left"/>
      <w:pPr>
        <w:ind w:left="720" w:hanging="360"/>
      </w:pPr>
      <w:rPr>
        <w:rFonts w:ascii="Arial" w:eastAsiaTheme="minorHAnsi" w:hAnsi="Arial" w:cs="Arial"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BC33F5"/>
    <w:multiLevelType w:val="hybridMultilevel"/>
    <w:tmpl w:val="9E78E420"/>
    <w:lvl w:ilvl="0" w:tplc="65283EE0">
      <w:numFmt w:val="bullet"/>
      <w:lvlText w:val="•"/>
      <w:lvlJc w:val="left"/>
      <w:pPr>
        <w:ind w:left="1080" w:hanging="360"/>
      </w:pPr>
      <w:rPr>
        <w:rFonts w:ascii="Arial" w:eastAsiaTheme="minorHAnsi" w:hAnsi="Arial" w:cs="Aria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5" w15:restartNumberingAfterBreak="0">
    <w:nsid w:val="3B37693E"/>
    <w:multiLevelType w:val="hybridMultilevel"/>
    <w:tmpl w:val="85E8AE46"/>
    <w:lvl w:ilvl="0" w:tplc="E1BC7E16">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53FE0535"/>
    <w:multiLevelType w:val="hybridMultilevel"/>
    <w:tmpl w:val="D534AAD6"/>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7" w15:restartNumberingAfterBreak="0">
    <w:nsid w:val="5B190EAC"/>
    <w:multiLevelType w:val="hybridMultilevel"/>
    <w:tmpl w:val="38F46C4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5C794C0C"/>
    <w:multiLevelType w:val="hybridMultilevel"/>
    <w:tmpl w:val="4D8C445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5CB7175F"/>
    <w:multiLevelType w:val="hybridMultilevel"/>
    <w:tmpl w:val="818ECB2A"/>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0" w15:restartNumberingAfterBreak="0">
    <w:nsid w:val="738A4C0A"/>
    <w:multiLevelType w:val="hybridMultilevel"/>
    <w:tmpl w:val="526C7F7E"/>
    <w:lvl w:ilvl="0" w:tplc="2000000F">
      <w:start w:val="1"/>
      <w:numFmt w:val="decimal"/>
      <w:lvlText w:val="%1."/>
      <w:lvlJc w:val="left"/>
      <w:pPr>
        <w:ind w:left="360" w:hanging="360"/>
      </w:pPr>
      <w:rPr>
        <w:rFonts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num w:numId="1">
    <w:abstractNumId w:val="3"/>
  </w:num>
  <w:num w:numId="2">
    <w:abstractNumId w:val="5"/>
  </w:num>
  <w:num w:numId="3">
    <w:abstractNumId w:val="10"/>
  </w:num>
  <w:num w:numId="4">
    <w:abstractNumId w:val="2"/>
  </w:num>
  <w:num w:numId="5">
    <w:abstractNumId w:val="6"/>
  </w:num>
  <w:num w:numId="6">
    <w:abstractNumId w:val="8"/>
  </w:num>
  <w:num w:numId="7">
    <w:abstractNumId w:val="9"/>
  </w:num>
  <w:num w:numId="8">
    <w:abstractNumId w:val="7"/>
  </w:num>
  <w:num w:numId="9">
    <w:abstractNumId w:val="0"/>
  </w:num>
  <w:num w:numId="10">
    <w:abstractNumId w:val="1"/>
  </w:num>
  <w:num w:numId="11">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eorgina C">
    <w15:presenceInfo w15:providerId="Windows Live" w15:userId="8097951f80bade25"/>
  </w15:person>
  <w15:person w15:author="Marju-Riina Laugen">
    <w15:presenceInfo w15:providerId="AD" w15:userId="S::marju-riina.laugen@saku.edu.ee::6c34db5c-29f7-4dad-9047-f79800cc09b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oNotDisplayPageBoundarie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63C"/>
    <w:rsid w:val="0000379D"/>
    <w:rsid w:val="000316CE"/>
    <w:rsid w:val="00064B68"/>
    <w:rsid w:val="00096C63"/>
    <w:rsid w:val="0010337D"/>
    <w:rsid w:val="00131984"/>
    <w:rsid w:val="001671C1"/>
    <w:rsid w:val="001748E2"/>
    <w:rsid w:val="001C4319"/>
    <w:rsid w:val="002663DE"/>
    <w:rsid w:val="00270F22"/>
    <w:rsid w:val="002712BD"/>
    <w:rsid w:val="00323BAF"/>
    <w:rsid w:val="00341D6B"/>
    <w:rsid w:val="00363E7A"/>
    <w:rsid w:val="003E7922"/>
    <w:rsid w:val="00404DB0"/>
    <w:rsid w:val="00495DF6"/>
    <w:rsid w:val="004B7DD0"/>
    <w:rsid w:val="004E132D"/>
    <w:rsid w:val="004E4D3B"/>
    <w:rsid w:val="00540E1C"/>
    <w:rsid w:val="005444F3"/>
    <w:rsid w:val="005536A3"/>
    <w:rsid w:val="00572A12"/>
    <w:rsid w:val="005B4E5D"/>
    <w:rsid w:val="005E1456"/>
    <w:rsid w:val="006037A4"/>
    <w:rsid w:val="00625718"/>
    <w:rsid w:val="006323C4"/>
    <w:rsid w:val="00650FFF"/>
    <w:rsid w:val="006520F9"/>
    <w:rsid w:val="006623EF"/>
    <w:rsid w:val="006D3961"/>
    <w:rsid w:val="006E116D"/>
    <w:rsid w:val="006F571C"/>
    <w:rsid w:val="00716E29"/>
    <w:rsid w:val="008029AF"/>
    <w:rsid w:val="00815753"/>
    <w:rsid w:val="008464EC"/>
    <w:rsid w:val="008F44AA"/>
    <w:rsid w:val="0090727B"/>
    <w:rsid w:val="009706F7"/>
    <w:rsid w:val="00984CD9"/>
    <w:rsid w:val="009A5E17"/>
    <w:rsid w:val="009C4002"/>
    <w:rsid w:val="009D1F25"/>
    <w:rsid w:val="009D4CAC"/>
    <w:rsid w:val="009E095E"/>
    <w:rsid w:val="00A0563C"/>
    <w:rsid w:val="00A127D7"/>
    <w:rsid w:val="00A27F09"/>
    <w:rsid w:val="00A505E4"/>
    <w:rsid w:val="00A92910"/>
    <w:rsid w:val="00AE0D91"/>
    <w:rsid w:val="00B000F2"/>
    <w:rsid w:val="00B223E4"/>
    <w:rsid w:val="00B24B07"/>
    <w:rsid w:val="00B453BE"/>
    <w:rsid w:val="00B64046"/>
    <w:rsid w:val="00BC3593"/>
    <w:rsid w:val="00BD455C"/>
    <w:rsid w:val="00BD5A51"/>
    <w:rsid w:val="00C17CA6"/>
    <w:rsid w:val="00C36DA5"/>
    <w:rsid w:val="00C66A47"/>
    <w:rsid w:val="00C8315E"/>
    <w:rsid w:val="00C85248"/>
    <w:rsid w:val="00CB0B23"/>
    <w:rsid w:val="00CE39FC"/>
    <w:rsid w:val="00CE6A1C"/>
    <w:rsid w:val="00D23B02"/>
    <w:rsid w:val="00D24A45"/>
    <w:rsid w:val="00D41016"/>
    <w:rsid w:val="00D67547"/>
    <w:rsid w:val="00D95C2E"/>
    <w:rsid w:val="00DB7299"/>
    <w:rsid w:val="00DE3116"/>
    <w:rsid w:val="00E078A5"/>
    <w:rsid w:val="00E35345"/>
    <w:rsid w:val="00E711FF"/>
    <w:rsid w:val="00E84512"/>
    <w:rsid w:val="00ED0CBE"/>
    <w:rsid w:val="00ED73D1"/>
    <w:rsid w:val="00EE5518"/>
    <w:rsid w:val="00EF498C"/>
    <w:rsid w:val="00EF6661"/>
    <w:rsid w:val="00F104CC"/>
    <w:rsid w:val="00F160C7"/>
    <w:rsid w:val="00F51C12"/>
    <w:rsid w:val="00F82CF0"/>
    <w:rsid w:val="00FC2B95"/>
    <w:rsid w:val="297E8D7E"/>
  </w:rsids>
  <m:mathPr>
    <m:mathFont m:val="Cambria Math"/>
    <m:brkBin m:val="before"/>
    <m:brkBinSub m:val="--"/>
    <m:smallFrac m:val="0"/>
    <m:dispDef/>
    <m:lMargin m:val="0"/>
    <m:rMargin m:val="0"/>
    <m:defJc m:val="centerGroup"/>
    <m:wrapIndent m:val="1440"/>
    <m:intLim m:val="subSup"/>
    <m:naryLim m:val="undOvr"/>
  </m:mathPr>
  <w:themeFontLang w:val="fr-CH"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E1DFC"/>
  <w15:chartTrackingRefBased/>
  <w15:docId w15:val="{02BEE0D7-97B2-45B2-9DD1-F567CA41F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A0563C"/>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A0563C"/>
    <w:pPr>
      <w:ind w:left="720"/>
      <w:contextualSpacing/>
    </w:pPr>
  </w:style>
  <w:style w:type="table" w:styleId="Kontuurtabel">
    <w:name w:val="Table Grid"/>
    <w:basedOn w:val="Normaaltabel"/>
    <w:uiPriority w:val="39"/>
    <w:rsid w:val="00A056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s">
    <w:name w:val="header"/>
    <w:basedOn w:val="Normaallaad"/>
    <w:link w:val="PisMrk"/>
    <w:uiPriority w:val="99"/>
    <w:unhideWhenUsed/>
    <w:rsid w:val="00A0563C"/>
    <w:pPr>
      <w:tabs>
        <w:tab w:val="center" w:pos="4703"/>
        <w:tab w:val="right" w:pos="9406"/>
      </w:tabs>
      <w:spacing w:after="0" w:line="240" w:lineRule="auto"/>
    </w:pPr>
  </w:style>
  <w:style w:type="character" w:customStyle="1" w:styleId="PisMrk">
    <w:name w:val="Päis Märk"/>
    <w:basedOn w:val="Liguvaikefont"/>
    <w:link w:val="Pis"/>
    <w:uiPriority w:val="99"/>
    <w:rsid w:val="00A0563C"/>
  </w:style>
  <w:style w:type="paragraph" w:styleId="Jalus">
    <w:name w:val="footer"/>
    <w:basedOn w:val="Normaallaad"/>
    <w:link w:val="JalusMrk"/>
    <w:uiPriority w:val="99"/>
    <w:unhideWhenUsed/>
    <w:rsid w:val="00A0563C"/>
    <w:pPr>
      <w:tabs>
        <w:tab w:val="center" w:pos="4703"/>
        <w:tab w:val="right" w:pos="9406"/>
      </w:tabs>
      <w:spacing w:after="0" w:line="240" w:lineRule="auto"/>
    </w:pPr>
  </w:style>
  <w:style w:type="character" w:customStyle="1" w:styleId="JalusMrk">
    <w:name w:val="Jalus Märk"/>
    <w:basedOn w:val="Liguvaikefont"/>
    <w:link w:val="Jalus"/>
    <w:uiPriority w:val="99"/>
    <w:rsid w:val="00A0563C"/>
  </w:style>
  <w:style w:type="character" w:styleId="Lehekljenumber">
    <w:name w:val="page number"/>
    <w:basedOn w:val="Liguvaikefont"/>
    <w:uiPriority w:val="99"/>
    <w:semiHidden/>
    <w:unhideWhenUsed/>
    <w:rsid w:val="00A0563C"/>
  </w:style>
  <w:style w:type="paragraph" w:styleId="Normaallaadveeb">
    <w:name w:val="Normal (Web)"/>
    <w:basedOn w:val="Normaallaad"/>
    <w:uiPriority w:val="99"/>
    <w:semiHidden/>
    <w:unhideWhenUsed/>
    <w:rsid w:val="00B24B07"/>
    <w:pPr>
      <w:spacing w:before="100" w:beforeAutospacing="1" w:after="100" w:afterAutospacing="1" w:line="240" w:lineRule="auto"/>
    </w:pPr>
    <w:rPr>
      <w:rFonts w:ascii="Times New Roman" w:eastAsia="Times New Roman" w:hAnsi="Times New Roman" w:cs="Times New Roman"/>
      <w:sz w:val="24"/>
      <w:szCs w:val="24"/>
      <w:lang w:val="et-EE" w:eastAsia="et-EE"/>
    </w:rPr>
  </w:style>
  <w:style w:type="character" w:styleId="Hperlink">
    <w:name w:val="Hyperlink"/>
    <w:basedOn w:val="Liguvaikefont"/>
    <w:uiPriority w:val="99"/>
    <w:unhideWhenUsed/>
    <w:rsid w:val="0090727B"/>
    <w:rPr>
      <w:color w:val="0563C1" w:themeColor="hyperlink"/>
      <w:u w:val="single"/>
    </w:rPr>
  </w:style>
  <w:style w:type="character" w:styleId="Lahendamatamainimine">
    <w:name w:val="Unresolved Mention"/>
    <w:basedOn w:val="Liguvaikefont"/>
    <w:uiPriority w:val="99"/>
    <w:semiHidden/>
    <w:unhideWhenUsed/>
    <w:rsid w:val="0090727B"/>
    <w:rPr>
      <w:color w:val="605E5C"/>
      <w:shd w:val="clear" w:color="auto" w:fill="E1DFDD"/>
    </w:rPr>
  </w:style>
  <w:style w:type="character" w:styleId="Kommentaariviide">
    <w:name w:val="annotation reference"/>
    <w:basedOn w:val="Liguvaikefont"/>
    <w:uiPriority w:val="99"/>
    <w:semiHidden/>
    <w:unhideWhenUsed/>
    <w:rsid w:val="00EE5518"/>
    <w:rPr>
      <w:sz w:val="16"/>
      <w:szCs w:val="16"/>
    </w:rPr>
  </w:style>
  <w:style w:type="paragraph" w:styleId="Kommentaaritekst">
    <w:name w:val="annotation text"/>
    <w:basedOn w:val="Normaallaad"/>
    <w:link w:val="KommentaaritekstMrk"/>
    <w:uiPriority w:val="99"/>
    <w:unhideWhenUsed/>
    <w:rsid w:val="00EE5518"/>
    <w:pPr>
      <w:spacing w:line="240" w:lineRule="auto"/>
    </w:pPr>
    <w:rPr>
      <w:sz w:val="20"/>
      <w:szCs w:val="20"/>
    </w:rPr>
  </w:style>
  <w:style w:type="character" w:customStyle="1" w:styleId="KommentaaritekstMrk">
    <w:name w:val="Kommentaari tekst Märk"/>
    <w:basedOn w:val="Liguvaikefont"/>
    <w:link w:val="Kommentaaritekst"/>
    <w:uiPriority w:val="99"/>
    <w:rsid w:val="00EE5518"/>
    <w:rPr>
      <w:sz w:val="20"/>
      <w:szCs w:val="20"/>
    </w:rPr>
  </w:style>
  <w:style w:type="paragraph" w:styleId="Kommentaariteema">
    <w:name w:val="annotation subject"/>
    <w:basedOn w:val="Kommentaaritekst"/>
    <w:next w:val="Kommentaaritekst"/>
    <w:link w:val="KommentaariteemaMrk"/>
    <w:uiPriority w:val="99"/>
    <w:semiHidden/>
    <w:unhideWhenUsed/>
    <w:rsid w:val="00EE5518"/>
    <w:rPr>
      <w:b/>
      <w:bCs/>
    </w:rPr>
  </w:style>
  <w:style w:type="character" w:customStyle="1" w:styleId="KommentaariteemaMrk">
    <w:name w:val="Kommentaari teema Märk"/>
    <w:basedOn w:val="KommentaaritekstMrk"/>
    <w:link w:val="Kommentaariteema"/>
    <w:uiPriority w:val="99"/>
    <w:semiHidden/>
    <w:rsid w:val="00EE5518"/>
    <w:rPr>
      <w:b/>
      <w:bCs/>
      <w:sz w:val="20"/>
      <w:szCs w:val="20"/>
    </w:rPr>
  </w:style>
  <w:style w:type="paragraph" w:styleId="Redaktsioon">
    <w:name w:val="Revision"/>
    <w:hidden/>
    <w:uiPriority w:val="99"/>
    <w:semiHidden/>
    <w:rsid w:val="0010337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915909">
      <w:bodyDiv w:val="1"/>
      <w:marLeft w:val="0"/>
      <w:marRight w:val="0"/>
      <w:marTop w:val="0"/>
      <w:marBottom w:val="0"/>
      <w:divBdr>
        <w:top w:val="none" w:sz="0" w:space="0" w:color="auto"/>
        <w:left w:val="none" w:sz="0" w:space="0" w:color="auto"/>
        <w:bottom w:val="none" w:sz="0" w:space="0" w:color="auto"/>
        <w:right w:val="none" w:sz="0" w:space="0" w:color="auto"/>
      </w:divBdr>
    </w:div>
    <w:div w:id="489954752">
      <w:bodyDiv w:val="1"/>
      <w:marLeft w:val="0"/>
      <w:marRight w:val="0"/>
      <w:marTop w:val="0"/>
      <w:marBottom w:val="0"/>
      <w:divBdr>
        <w:top w:val="none" w:sz="0" w:space="0" w:color="auto"/>
        <w:left w:val="none" w:sz="0" w:space="0" w:color="auto"/>
        <w:bottom w:val="none" w:sz="0" w:space="0" w:color="auto"/>
        <w:right w:val="none" w:sz="0" w:space="0" w:color="auto"/>
      </w:divBdr>
    </w:div>
    <w:div w:id="524904811">
      <w:bodyDiv w:val="1"/>
      <w:marLeft w:val="0"/>
      <w:marRight w:val="0"/>
      <w:marTop w:val="0"/>
      <w:marBottom w:val="0"/>
      <w:divBdr>
        <w:top w:val="none" w:sz="0" w:space="0" w:color="auto"/>
        <w:left w:val="none" w:sz="0" w:space="0" w:color="auto"/>
        <w:bottom w:val="none" w:sz="0" w:space="0" w:color="auto"/>
        <w:right w:val="none" w:sz="0" w:space="0" w:color="auto"/>
      </w:divBdr>
    </w:div>
    <w:div w:id="1157501793">
      <w:bodyDiv w:val="1"/>
      <w:marLeft w:val="0"/>
      <w:marRight w:val="0"/>
      <w:marTop w:val="0"/>
      <w:marBottom w:val="0"/>
      <w:divBdr>
        <w:top w:val="none" w:sz="0" w:space="0" w:color="auto"/>
        <w:left w:val="none" w:sz="0" w:space="0" w:color="auto"/>
        <w:bottom w:val="none" w:sz="0" w:space="0" w:color="auto"/>
        <w:right w:val="none" w:sz="0" w:space="0" w:color="auto"/>
      </w:divBdr>
    </w:div>
    <w:div w:id="1269895404">
      <w:bodyDiv w:val="1"/>
      <w:marLeft w:val="0"/>
      <w:marRight w:val="0"/>
      <w:marTop w:val="0"/>
      <w:marBottom w:val="0"/>
      <w:divBdr>
        <w:top w:val="none" w:sz="0" w:space="0" w:color="auto"/>
        <w:left w:val="none" w:sz="0" w:space="0" w:color="auto"/>
        <w:bottom w:val="none" w:sz="0" w:space="0" w:color="auto"/>
        <w:right w:val="none" w:sz="0" w:space="0" w:color="auto"/>
      </w:divBdr>
    </w:div>
    <w:div w:id="1594321587">
      <w:bodyDiv w:val="1"/>
      <w:marLeft w:val="0"/>
      <w:marRight w:val="0"/>
      <w:marTop w:val="0"/>
      <w:marBottom w:val="0"/>
      <w:divBdr>
        <w:top w:val="none" w:sz="0" w:space="0" w:color="auto"/>
        <w:left w:val="none" w:sz="0" w:space="0" w:color="auto"/>
        <w:bottom w:val="none" w:sz="0" w:space="0" w:color="auto"/>
        <w:right w:val="none" w:sz="0" w:space="0" w:color="auto"/>
      </w:divBdr>
    </w:div>
    <w:div w:id="1775663630">
      <w:bodyDiv w:val="1"/>
      <w:marLeft w:val="0"/>
      <w:marRight w:val="0"/>
      <w:marTop w:val="0"/>
      <w:marBottom w:val="0"/>
      <w:divBdr>
        <w:top w:val="none" w:sz="0" w:space="0" w:color="auto"/>
        <w:left w:val="none" w:sz="0" w:space="0" w:color="auto"/>
        <w:bottom w:val="none" w:sz="0" w:space="0" w:color="auto"/>
        <w:right w:val="none" w:sz="0" w:space="0" w:color="auto"/>
      </w:divBdr>
    </w:div>
    <w:div w:id="1808551629">
      <w:bodyDiv w:val="1"/>
      <w:marLeft w:val="0"/>
      <w:marRight w:val="0"/>
      <w:marTop w:val="0"/>
      <w:marBottom w:val="0"/>
      <w:divBdr>
        <w:top w:val="none" w:sz="0" w:space="0" w:color="auto"/>
        <w:left w:val="none" w:sz="0" w:space="0" w:color="auto"/>
        <w:bottom w:val="none" w:sz="0" w:space="0" w:color="auto"/>
        <w:right w:val="none" w:sz="0" w:space="0" w:color="auto"/>
      </w:divBdr>
    </w:div>
    <w:div w:id="1927809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8/08/relationships/commentsExtensible" Target="commentsExtensible.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jpe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5" Type="http://schemas.openxmlformats.org/officeDocument/2006/relationships/styles" Target="styles.xml"/><Relationship Id="rId15" Type="http://schemas.openxmlformats.org/officeDocument/2006/relationships/hyperlink" Target="https://www.youtube.com/watch?v=Zw_TEkA0QoM" TargetMode="External"/><Relationship Id="rId10" Type="http://schemas.openxmlformats.org/officeDocument/2006/relationships/comments" Target="comments.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UbH5aeUYzk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698536624c24a2e8c0b5f82a56cd58e xmlns="8642a247-200d-4ce0-b1af-b22a9841de4d">
      <Terms xmlns="http://schemas.microsoft.com/office/infopath/2007/PartnerControls"/>
    </c698536624c24a2e8c0b5f82a56cd58e>
    <ndded4ce58474cad92d1b66c0c9b4212 xmlns="8642a247-200d-4ce0-b1af-b22a9841de4d">
      <Terms xmlns="http://schemas.microsoft.com/office/infopath/2007/PartnerControls"/>
    </ndded4ce58474cad92d1b66c0c9b4212>
    <fa4c4e1cce6b41b49ff40e68b4fa4015 xmlns="8642a247-200d-4ce0-b1af-b22a9841de4d">
      <Terms xmlns="http://schemas.microsoft.com/office/infopath/2007/PartnerControls"/>
    </fa4c4e1cce6b41b49ff40e68b4fa4015>
    <k03a043d579d4d61b9dbae914102f656 xmlns="8642a247-200d-4ce0-b1af-b22a9841de4d">
      <Terms xmlns="http://schemas.microsoft.com/office/infopath/2007/PartnerControls"/>
    </k03a043d579d4d61b9dbae914102f656>
    <i2ca36216b0c4079b4869a4d9978d883 xmlns="8642a247-200d-4ce0-b1af-b22a9841de4d">
      <Terms xmlns="http://schemas.microsoft.com/office/infopath/2007/PartnerControls"/>
    </i2ca36216b0c4079b4869a4d9978d883>
    <lcf76f155ced4ddcb4097134ff3c332f xmlns="8642a247-200d-4ce0-b1af-b22a9841de4d">
      <Terms xmlns="http://schemas.microsoft.com/office/infopath/2007/PartnerControls"/>
    </lcf76f155ced4ddcb4097134ff3c332f>
    <d087e78dc7a148cf832e28635cf6ff32 xmlns="8642a247-200d-4ce0-b1af-b22a9841de4d">
      <Terms xmlns="http://schemas.microsoft.com/office/infopath/2007/PartnerControls"/>
    </d087e78dc7a148cf832e28635cf6ff32>
    <mf60064842124f91a07f9151eb6df90d xmlns="8642a247-200d-4ce0-b1af-b22a9841de4d">
      <Terms xmlns="http://schemas.microsoft.com/office/infopath/2007/PartnerControls"/>
    </mf60064842124f91a07f9151eb6df90d>
    <EndDate xmlns="8642a247-200d-4ce0-b1af-b22a9841de4d" xsi:nil="true"/>
    <StartDate xmlns="8642a247-200d-4ce0-b1af-b22a9841de4d" xsi:nil="true"/>
    <k4e5e7da114c40548996c649be380ed8 xmlns="8642a247-200d-4ce0-b1af-b22a9841de4d">
      <Terms xmlns="http://schemas.microsoft.com/office/infopath/2007/PartnerControls"/>
    </k4e5e7da114c40548996c649be380ed8>
    <o0b56adc64b2490080eb7a6ceb7ade33 xmlns="8642a247-200d-4ce0-b1af-b22a9841de4d">
      <Terms xmlns="http://schemas.microsoft.com/office/infopath/2007/PartnerControls"/>
    </o0b56adc64b2490080eb7a6ceb7ade33>
    <TaxCatchAll xmlns="2d54ab00-c2aa-4b80-9380-2a5b65a093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42325753DDC8B428A2A38A6A3D833D9" ma:contentTypeVersion="36" ma:contentTypeDescription="Create a new document." ma:contentTypeScope="" ma:versionID="792afa9872209556cad45e81f1296262">
  <xsd:schema xmlns:xsd="http://www.w3.org/2001/XMLSchema" xmlns:xs="http://www.w3.org/2001/XMLSchema" xmlns:p="http://schemas.microsoft.com/office/2006/metadata/properties" xmlns:ns2="8642a247-200d-4ce0-b1af-b22a9841de4d" xmlns:ns3="2d54ab00-c2aa-4b80-9380-2a5b65a09386" targetNamespace="http://schemas.microsoft.com/office/2006/metadata/properties" ma:root="true" ma:fieldsID="d8a3c43e5de06ce37d5a7c62e270bef4" ns2:_="" ns3:_="">
    <xsd:import namespace="8642a247-200d-4ce0-b1af-b22a9841de4d"/>
    <xsd:import namespace="2d54ab00-c2aa-4b80-9380-2a5b65a09386"/>
    <xsd:element name="properties">
      <xsd:complexType>
        <xsd:sequence>
          <xsd:element name="documentManagement">
            <xsd:complexType>
              <xsd:all>
                <xsd:element ref="ns2:c698536624c24a2e8c0b5f82a56cd58e" minOccurs="0"/>
                <xsd:element ref="ns3:TaxCatchAll" minOccurs="0"/>
                <xsd:element ref="ns2:d087e78dc7a148cf832e28635cf6ff32" minOccurs="0"/>
                <xsd:element ref="ns2:ndded4ce58474cad92d1b66c0c9b4212" minOccurs="0"/>
                <xsd:element ref="ns2:o0b56adc64b2490080eb7a6ceb7ade33" minOccurs="0"/>
                <xsd:element ref="ns2:mf60064842124f91a07f9151eb6df90d" minOccurs="0"/>
                <xsd:element ref="ns2:i2ca36216b0c4079b4869a4d9978d883" minOccurs="0"/>
                <xsd:element ref="ns2:fa4c4e1cce6b41b49ff40e68b4fa4015" minOccurs="0"/>
                <xsd:element ref="ns2:k03a043d579d4d61b9dbae914102f656" minOccurs="0"/>
                <xsd:element ref="ns2:k4e5e7da114c40548996c649be380ed8" minOccurs="0"/>
                <xsd:element ref="ns2:StartDate" minOccurs="0"/>
                <xsd:element ref="ns2:EndDate" minOccurs="0"/>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42a247-200d-4ce0-b1af-b22a9841de4d" elementFormDefault="qualified">
    <xsd:import namespace="http://schemas.microsoft.com/office/2006/documentManagement/types"/>
    <xsd:import namespace="http://schemas.microsoft.com/office/infopath/2007/PartnerControls"/>
    <xsd:element name="c698536624c24a2e8c0b5f82a56cd58e" ma:index="9" nillable="true" ma:taxonomy="true" ma:internalName="c698536624c24a2e8c0b5f82a56cd58e" ma:taxonomyFieldName="Donor" ma:displayName="Donor" ma:default="" ma:fieldId="{c6985366-24c2-4a2e-8c0b-5f82a56cd58e}" ma:sspId="70b28423-b84b-471a-ab13-e74d0e05529a" ma:termSetId="497a6d2c-9603-4b65-9418-d57fc3c9127c" ma:anchorId="00000000-0000-0000-0000-000000000000" ma:open="true" ma:isKeyword="false">
      <xsd:complexType>
        <xsd:sequence>
          <xsd:element ref="pc:Terms" minOccurs="0" maxOccurs="1"/>
        </xsd:sequence>
      </xsd:complexType>
    </xsd:element>
    <xsd:element name="d087e78dc7a148cf832e28635cf6ff32" ma:index="12" nillable="true" ma:taxonomy="true" ma:internalName="d087e78dc7a148cf832e28635cf6ff32" ma:taxonomyFieldName="Location" ma:displayName="Location" ma:default="" ma:fieldId="{d087e78d-c7a1-48cf-832e-28635cf6ff32}" ma:taxonomyMulti="true" ma:sspId="70b28423-b84b-471a-ab13-e74d0e05529a" ma:termSetId="ff618795-640c-4538-bdc0-f7c486694ec4" ma:anchorId="00000000-0000-0000-0000-000000000000" ma:open="false" ma:isKeyword="false">
      <xsd:complexType>
        <xsd:sequence>
          <xsd:element ref="pc:Terms" minOccurs="0" maxOccurs="1"/>
        </xsd:sequence>
      </xsd:complexType>
    </xsd:element>
    <xsd:element name="ndded4ce58474cad92d1b66c0c9b4212" ma:index="14" nillable="true" ma:taxonomy="true" ma:internalName="ndded4ce58474cad92d1b66c0c9b4212" ma:taxonomyFieldName="Partners" ma:displayName="Partners" ma:default="" ma:fieldId="{7dded4ce-5847-4cad-92d1-b66c0c9b4212}" ma:sspId="70b28423-b84b-471a-ab13-e74d0e05529a" ma:termSetId="6d6e4414-998d-4e4d-b260-0f4ea9550b35" ma:anchorId="00000000-0000-0000-0000-000000000000" ma:open="true" ma:isKeyword="false">
      <xsd:complexType>
        <xsd:sequence>
          <xsd:element ref="pc:Terms" minOccurs="0" maxOccurs="1"/>
        </xsd:sequence>
      </xsd:complexType>
    </xsd:element>
    <xsd:element name="o0b56adc64b2490080eb7a6ceb7ade33" ma:index="16" nillable="true" ma:taxonomy="true" ma:internalName="o0b56adc64b2490080eb7a6ceb7ade33" ma:taxonomyFieldName="Programmes" ma:displayName="Programmes" ma:default="" ma:fieldId="{80b56adc-64b2-4900-80eb-7a6ceb7ade33}" ma:sspId="70b28423-b84b-471a-ab13-e74d0e05529a" ma:termSetId="a18bc8e8-cdc0-464f-b5cb-0574a50d2b55" ma:anchorId="00000000-0000-0000-0000-000000000000" ma:open="false" ma:isKeyword="false">
      <xsd:complexType>
        <xsd:sequence>
          <xsd:element ref="pc:Terms" minOccurs="0" maxOccurs="1"/>
        </xsd:sequence>
      </xsd:complexType>
    </xsd:element>
    <xsd:element name="mf60064842124f91a07f9151eb6df90d" ma:index="18" nillable="true" ma:taxonomy="true" ma:internalName="mf60064842124f91a07f9151eb6df90d" ma:taxonomyFieldName="Donor_x0020_Contract_x0020_Code" ma:displayName="Donor Contract Code" ma:default="" ma:fieldId="{6f600648-4212-4f91-a07f-9151eb6df90d}" ma:sspId="70b28423-b84b-471a-ab13-e74d0e05529a" ma:termSetId="a378971e-5013-4814-9c60-ee5a95522406" ma:anchorId="00000000-0000-0000-0000-000000000000" ma:open="true" ma:isKeyword="false">
      <xsd:complexType>
        <xsd:sequence>
          <xsd:element ref="pc:Terms" minOccurs="0" maxOccurs="1"/>
        </xsd:sequence>
      </xsd:complexType>
    </xsd:element>
    <xsd:element name="i2ca36216b0c4079b4869a4d9978d883" ma:index="20" nillable="true" ma:taxonomy="true" ma:internalName="i2ca36216b0c4079b4869a4d9978d883" ma:taxonomyFieldName="Document_x0020_Type" ma:displayName="Document Type" ma:default="" ma:fieldId="{22ca3621-6b0c-4079-b486-9a4d9978d883}" ma:sspId="70b28423-b84b-471a-ab13-e74d0e05529a" ma:termSetId="fb2fe249-4899-4ee9-827c-dcd1dfd04da4" ma:anchorId="00000000-0000-0000-0000-000000000000" ma:open="false" ma:isKeyword="false">
      <xsd:complexType>
        <xsd:sequence>
          <xsd:element ref="pc:Terms" minOccurs="0" maxOccurs="1"/>
        </xsd:sequence>
      </xsd:complexType>
    </xsd:element>
    <xsd:element name="fa4c4e1cce6b41b49ff40e68b4fa4015" ma:index="22" nillable="true" ma:taxonomy="true" ma:internalName="fa4c4e1cce6b41b49ff40e68b4fa4015" ma:taxonomyFieldName="Project_x0020_Status" ma:displayName="Project Status" ma:default="" ma:fieldId="{fa4c4e1c-ce6b-41b4-9ff4-0e68b4fa4015}" ma:sspId="70b28423-b84b-471a-ab13-e74d0e05529a" ma:termSetId="28146d91-4ee5-4765-b3bc-06b9de5189ce" ma:anchorId="00000000-0000-0000-0000-000000000000" ma:open="false" ma:isKeyword="false">
      <xsd:complexType>
        <xsd:sequence>
          <xsd:element ref="pc:Terms" minOccurs="0" maxOccurs="1"/>
        </xsd:sequence>
      </xsd:complexType>
    </xsd:element>
    <xsd:element name="k03a043d579d4d61b9dbae914102f656" ma:index="24" nillable="true" ma:taxonomy="true" ma:internalName="k03a043d579d4d61b9dbae914102f656" ma:taxonomyFieldName="Tdh_x0020_Contract_x0020_Code" ma:displayName="Tdh Contract Code" ma:default="" ma:fieldId="{403a043d-579d-4d61-b9db-ae914102f656}" ma:sspId="70b28423-b84b-471a-ab13-e74d0e05529a" ma:termSetId="7145bce3-8e8e-42f5-b91c-18fa91b8f8ec" ma:anchorId="00000000-0000-0000-0000-000000000000" ma:open="true" ma:isKeyword="false">
      <xsd:complexType>
        <xsd:sequence>
          <xsd:element ref="pc:Terms" minOccurs="0" maxOccurs="1"/>
        </xsd:sequence>
      </xsd:complexType>
    </xsd:element>
    <xsd:element name="k4e5e7da114c40548996c649be380ed8" ma:index="26" nillable="true" ma:taxonomy="true" ma:internalName="k4e5e7da114c40548996c649be380ed8" ma:taxonomyFieldName="Tdh_x0020_Project_x0020_Code" ma:displayName="Tdh Project Code" ma:default="" ma:fieldId="{44e5e7da-114c-4054-8996-c649be380ed8}" ma:sspId="70b28423-b84b-471a-ab13-e74d0e05529a" ma:termSetId="66c7a765-1888-4a3a-b93a-35713f1eaced" ma:anchorId="00000000-0000-0000-0000-000000000000" ma:open="true" ma:isKeyword="false">
      <xsd:complexType>
        <xsd:sequence>
          <xsd:element ref="pc:Terms" minOccurs="0" maxOccurs="1"/>
        </xsd:sequence>
      </xsd:complexType>
    </xsd:element>
    <xsd:element name="StartDate" ma:index="27" nillable="true" ma:displayName="Start Date" ma:format="DateOnly" ma:internalName="StartDate">
      <xsd:simpleType>
        <xsd:restriction base="dms:DateTime"/>
      </xsd:simpleType>
    </xsd:element>
    <xsd:element name="EndDate" ma:index="28" nillable="true" ma:displayName="End Date" ma:format="DateOnly" ma:internalName="EndDate">
      <xsd:simpleType>
        <xsd:restriction base="dms:DateTime"/>
      </xsd:simpleType>
    </xsd:element>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DateTaken" ma:index="31" nillable="true" ma:displayName="MediaServiceDateTaken" ma:hidden="true" ma:indexed="true" ma:internalName="MediaServiceDateTaken"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70b28423-b84b-471a-ab13-e74d0e05529a" ma:termSetId="09814cd3-568e-fe90-9814-8d621ff8fb84" ma:anchorId="fba54fb3-c3e1-fe81-a776-ca4b69148c4d" ma:open="true" ma:isKeyword="false">
      <xsd:complexType>
        <xsd:sequence>
          <xsd:element ref="pc:Terms" minOccurs="0" maxOccurs="1"/>
        </xsd:sequence>
      </xsd:complexType>
    </xsd:element>
    <xsd:element name="MediaServiceOCR" ma:index="35" nillable="true" ma:displayName="Extracted Text" ma:internalName="MediaServiceOCR"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Location" ma:index="38" nillable="true" ma:displayName="Location" ma:indexed="true" ma:internalName="MediaServiceLocation" ma:readOnly="true">
      <xsd:simpleType>
        <xsd:restriction base="dms:Text"/>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54ab00-c2aa-4b80-9380-2a5b65a09386"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efc96476-ef24-45aa-824c-45a3d19b6c57}" ma:internalName="TaxCatchAll" ma:showField="CatchAllData" ma:web="2d54ab00-c2aa-4b80-9380-2a5b65a09386">
      <xsd:complexType>
        <xsd:complexContent>
          <xsd:extension base="dms:MultiChoiceLookup">
            <xsd:sequence>
              <xsd:element name="Value" type="dms:Lookup" maxOccurs="unbounded" minOccurs="0" nillable="true"/>
            </xsd:sequence>
          </xsd:extension>
        </xsd:complexContent>
      </xsd:complexType>
    </xsd:element>
    <xsd:element name="SharedWithUsers" ma:index="4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B2C2C7-EFD5-4BC1-ACC7-B2B154830E97}">
  <ds:schemaRefs>
    <ds:schemaRef ds:uri="http://schemas.microsoft.com/office/2006/metadata/properties"/>
    <ds:schemaRef ds:uri="http://schemas.microsoft.com/office/infopath/2007/PartnerControls"/>
    <ds:schemaRef ds:uri="8642a247-200d-4ce0-b1af-b22a9841de4d"/>
    <ds:schemaRef ds:uri="2d54ab00-c2aa-4b80-9380-2a5b65a09386"/>
  </ds:schemaRefs>
</ds:datastoreItem>
</file>

<file path=customXml/itemProps2.xml><?xml version="1.0" encoding="utf-8"?>
<ds:datastoreItem xmlns:ds="http://schemas.openxmlformats.org/officeDocument/2006/customXml" ds:itemID="{01E9ABC0-DB97-4475-8ED7-64AE9CFD53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42a247-200d-4ce0-b1af-b22a9841de4d"/>
    <ds:schemaRef ds:uri="2d54ab00-c2aa-4b80-9380-2a5b65a093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993EA6-2A9D-42BF-9879-3A885AF6B7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1528</Words>
  <Characters>8865</Characters>
  <Application>Microsoft Office Word</Application>
  <DocSecurity>0</DocSecurity>
  <Lines>73</Lines>
  <Paragraphs>20</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Cecilia POPA</dc:creator>
  <cp:keywords/>
  <dc:description/>
  <cp:lastModifiedBy>Helerin Välba</cp:lastModifiedBy>
  <cp:revision>3</cp:revision>
  <dcterms:created xsi:type="dcterms:W3CDTF">2024-06-10T05:21:00Z</dcterms:created>
  <dcterms:modified xsi:type="dcterms:W3CDTF">2024-06-10T05:33:00Z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0x010100942325753DDC8B428A2A38A6A3D833D9</vt:lpwstr>
  </property>
  <property fmtid="{D5CDD505-2E9C-101B-9397-08002B2CF9AE}" pid="3" name="Donor">
    <vt:lpwstr/>
  </property>
  <property fmtid="{D5CDD505-2E9C-101B-9397-08002B2CF9AE}" pid="4" name="MediaServiceImageTags">
    <vt:lpwstr/>
  </property>
  <property fmtid="{D5CDD505-2E9C-101B-9397-08002B2CF9AE}" pid="5" name="Location">
    <vt:lpwstr/>
  </property>
  <property fmtid="{D5CDD505-2E9C-101B-9397-08002B2CF9AE}" pid="6" name="Programmes">
    <vt:lpwstr/>
  </property>
  <property fmtid="{D5CDD505-2E9C-101B-9397-08002B2CF9AE}" pid="7" name="Project Status">
    <vt:lpwstr/>
  </property>
  <property fmtid="{D5CDD505-2E9C-101B-9397-08002B2CF9AE}" pid="8" name="Donor Contract Code">
    <vt:lpwstr/>
  </property>
  <property fmtid="{D5CDD505-2E9C-101B-9397-08002B2CF9AE}" pid="9" name="Partners">
    <vt:lpwstr/>
  </property>
  <property fmtid="{D5CDD505-2E9C-101B-9397-08002B2CF9AE}" pid="10" name="Document Type">
    <vt:lpwstr/>
  </property>
  <property fmtid="{D5CDD505-2E9C-101B-9397-08002B2CF9AE}" pid="11" name="Tdh Contract Code">
    <vt:lpwstr/>
  </property>
  <property fmtid="{D5CDD505-2E9C-101B-9397-08002B2CF9AE}" pid="12" name="Tdh Project Code">
    <vt:lpwstr/>
  </property>
  <property fmtid="{D5CDD505-2E9C-101B-9397-08002B2CF9AE}" pid="13" name="_AdHocReviewCycleID">
    <vt:i4>1264320209</vt:i4>
  </property>
  <property fmtid="{D5CDD505-2E9C-101B-9397-08002B2CF9AE}" pid="14" name="_NewReviewCycle">
    <vt:lpwstr/>
  </property>
  <property fmtid="{D5CDD505-2E9C-101B-9397-08002B2CF9AE}" pid="15" name="_EmailSubject">
    <vt:lpwstr>awareness circles</vt:lpwstr>
  </property>
  <property fmtid="{D5CDD505-2E9C-101B-9397-08002B2CF9AE}" pid="16" name="_AuthorEmail">
    <vt:lpwstr>helerin.valba@sotsiaalkindlustusamet.ee</vt:lpwstr>
  </property>
  <property fmtid="{D5CDD505-2E9C-101B-9397-08002B2CF9AE}" pid="17" name="_AuthorEmailDisplayName">
    <vt:lpwstr>Helerin Välba</vt:lpwstr>
  </property>
</Properties>
</file>